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AD" w:rsidRPr="00BA69AD" w:rsidRDefault="00BA69AD" w:rsidP="00BA69AD">
      <w:pPr>
        <w:keepNext/>
        <w:keepLines/>
        <w:spacing w:before="200" w:after="0" w:line="240" w:lineRule="auto"/>
        <w:jc w:val="center"/>
        <w:outlineLvl w:val="2"/>
        <w:rPr>
          <w:rFonts w:ascii="Times New Roman" w:eastAsia="Calibri" w:hAnsi="Times New Roman" w:cs="Times New Roman"/>
          <w:b/>
          <w:bCs/>
          <w:sz w:val="24"/>
          <w:szCs w:val="28"/>
          <w:lang w:eastAsia="en-US"/>
        </w:rPr>
      </w:pPr>
      <w:r w:rsidRPr="00BA69AD">
        <w:rPr>
          <w:rFonts w:ascii="Times New Roman" w:eastAsia="Times New Roman" w:hAnsi="Times New Roman" w:cs="Times New Roman"/>
          <w:b/>
          <w:bCs/>
          <w:sz w:val="28"/>
          <w:szCs w:val="28"/>
          <w:lang w:eastAsia="en-US"/>
        </w:rPr>
        <w:t>Государственное бюджетное общеобразовательное учреждение</w:t>
      </w:r>
    </w:p>
    <w:p w:rsidR="00BA69AD" w:rsidRPr="00BA69AD" w:rsidRDefault="00BA69AD" w:rsidP="00BA69AD">
      <w:pPr>
        <w:pBdr>
          <w:bottom w:val="single" w:sz="6" w:space="1" w:color="auto"/>
        </w:pBdr>
        <w:spacing w:after="0" w:line="240" w:lineRule="auto"/>
        <w:jc w:val="center"/>
        <w:rPr>
          <w:rFonts w:ascii="Times New Roman" w:eastAsia="Calibri" w:hAnsi="Times New Roman" w:cs="Times New Roman"/>
          <w:b/>
          <w:i/>
          <w:sz w:val="28"/>
          <w:szCs w:val="28"/>
          <w:lang w:eastAsia="en-US"/>
        </w:rPr>
      </w:pPr>
      <w:r w:rsidRPr="00BA69AD">
        <w:rPr>
          <w:rFonts w:ascii="Times New Roman" w:eastAsia="Calibri" w:hAnsi="Times New Roman" w:cs="Times New Roman"/>
          <w:b/>
          <w:i/>
          <w:sz w:val="28"/>
          <w:szCs w:val="28"/>
          <w:lang w:eastAsia="en-US"/>
        </w:rPr>
        <w:t>Краснодарского края</w:t>
      </w:r>
    </w:p>
    <w:p w:rsidR="00BA69AD" w:rsidRPr="00BA69AD" w:rsidRDefault="00BA69AD" w:rsidP="00BA69AD">
      <w:pPr>
        <w:pBdr>
          <w:bottom w:val="single" w:sz="6" w:space="1" w:color="auto"/>
        </w:pBdr>
        <w:spacing w:after="0" w:line="240" w:lineRule="auto"/>
        <w:jc w:val="center"/>
        <w:rPr>
          <w:rFonts w:ascii="Times New Roman" w:eastAsia="Calibri" w:hAnsi="Times New Roman" w:cs="Times New Roman"/>
          <w:b/>
          <w:i/>
          <w:sz w:val="28"/>
          <w:szCs w:val="28"/>
          <w:lang w:eastAsia="en-US"/>
        </w:rPr>
      </w:pPr>
      <w:r w:rsidRPr="00BA69AD">
        <w:rPr>
          <w:rFonts w:ascii="Times New Roman" w:eastAsia="Calibri" w:hAnsi="Times New Roman" w:cs="Times New Roman"/>
          <w:b/>
          <w:i/>
          <w:sz w:val="28"/>
          <w:szCs w:val="28"/>
          <w:lang w:eastAsia="en-US"/>
        </w:rPr>
        <w:t>школа-интернат спортивного профиля</w:t>
      </w:r>
    </w:p>
    <w:p w:rsidR="00BA69AD" w:rsidRPr="00BA69AD" w:rsidRDefault="00BA69AD" w:rsidP="00BA69AD">
      <w:pPr>
        <w:keepNext/>
        <w:spacing w:after="0" w:line="240" w:lineRule="auto"/>
        <w:ind w:firstLine="709"/>
        <w:jc w:val="center"/>
        <w:outlineLvl w:val="1"/>
        <w:rPr>
          <w:rFonts w:ascii="Times New Roman" w:eastAsia="Calibri" w:hAnsi="Times New Roman" w:cs="Times New Roman"/>
          <w:i/>
          <w:sz w:val="24"/>
          <w:szCs w:val="28"/>
          <w:lang w:eastAsia="en-US"/>
        </w:rPr>
      </w:pPr>
      <w:r w:rsidRPr="00BA69AD">
        <w:rPr>
          <w:rFonts w:ascii="Times New Roman" w:eastAsia="Calibri" w:hAnsi="Times New Roman" w:cs="Times New Roman"/>
          <w:i/>
          <w:sz w:val="24"/>
          <w:szCs w:val="28"/>
          <w:lang w:eastAsia="en-US"/>
        </w:rPr>
        <w:t>350047, г. Краснодар, ул. Славянская, д. 65, тел. 222-17-80</w:t>
      </w:r>
    </w:p>
    <w:p w:rsidR="00BA69AD" w:rsidRPr="00BA69AD" w:rsidRDefault="00BA69AD" w:rsidP="00BA69AD">
      <w:pPr>
        <w:spacing w:after="0" w:line="240" w:lineRule="auto"/>
        <w:ind w:firstLine="709"/>
        <w:jc w:val="center"/>
        <w:rPr>
          <w:rFonts w:ascii="Times New Roman" w:eastAsia="Calibri" w:hAnsi="Times New Roman" w:cs="Times New Roman"/>
          <w:i/>
          <w:sz w:val="24"/>
          <w:szCs w:val="28"/>
          <w:u w:val="single"/>
          <w:lang w:eastAsia="en-US"/>
        </w:rPr>
      </w:pPr>
      <w:proofErr w:type="spellStart"/>
      <w:r w:rsidRPr="00BA69AD">
        <w:rPr>
          <w:rFonts w:ascii="Times New Roman" w:eastAsia="Calibri" w:hAnsi="Times New Roman" w:cs="Times New Roman"/>
          <w:i/>
          <w:sz w:val="24"/>
          <w:szCs w:val="28"/>
          <w:u w:val="single"/>
          <w:lang w:val="en-US" w:eastAsia="en-US"/>
        </w:rPr>
        <w:t>gou</w:t>
      </w:r>
      <w:proofErr w:type="spellEnd"/>
      <w:r w:rsidRPr="00BA69AD">
        <w:rPr>
          <w:rFonts w:ascii="Times New Roman" w:eastAsia="Calibri" w:hAnsi="Times New Roman" w:cs="Times New Roman"/>
          <w:i/>
          <w:sz w:val="24"/>
          <w:szCs w:val="28"/>
          <w:u w:val="single"/>
          <w:lang w:eastAsia="en-US"/>
        </w:rPr>
        <w:t>-</w:t>
      </w:r>
      <w:proofErr w:type="spellStart"/>
      <w:r w:rsidRPr="00BA69AD">
        <w:rPr>
          <w:rFonts w:ascii="Times New Roman" w:eastAsia="Calibri" w:hAnsi="Times New Roman" w:cs="Times New Roman"/>
          <w:i/>
          <w:sz w:val="24"/>
          <w:szCs w:val="28"/>
          <w:u w:val="single"/>
          <w:lang w:val="en-US" w:eastAsia="en-US"/>
        </w:rPr>
        <w:t>internat</w:t>
      </w:r>
      <w:proofErr w:type="spellEnd"/>
      <w:r w:rsidRPr="00BA69AD">
        <w:rPr>
          <w:rFonts w:ascii="Times New Roman" w:eastAsia="Calibri" w:hAnsi="Times New Roman" w:cs="Times New Roman"/>
          <w:i/>
          <w:sz w:val="24"/>
          <w:szCs w:val="28"/>
          <w:u w:val="single"/>
          <w:lang w:eastAsia="en-US"/>
        </w:rPr>
        <w:t>_3@</w:t>
      </w:r>
      <w:r w:rsidRPr="00BA69AD">
        <w:rPr>
          <w:rFonts w:ascii="Times New Roman" w:eastAsia="Calibri" w:hAnsi="Times New Roman" w:cs="Times New Roman"/>
          <w:i/>
          <w:sz w:val="24"/>
          <w:szCs w:val="28"/>
          <w:u w:val="single"/>
          <w:lang w:val="en-US" w:eastAsia="en-US"/>
        </w:rPr>
        <w:t>mail</w:t>
      </w:r>
      <w:r w:rsidRPr="00BA69AD">
        <w:rPr>
          <w:rFonts w:ascii="Times New Roman" w:eastAsia="Calibri" w:hAnsi="Times New Roman" w:cs="Times New Roman"/>
          <w:i/>
          <w:sz w:val="24"/>
          <w:szCs w:val="28"/>
          <w:u w:val="single"/>
          <w:lang w:eastAsia="en-US"/>
        </w:rPr>
        <w:t>.</w:t>
      </w:r>
      <w:proofErr w:type="spellStart"/>
      <w:r w:rsidRPr="00BA69AD">
        <w:rPr>
          <w:rFonts w:ascii="Times New Roman" w:eastAsia="Calibri" w:hAnsi="Times New Roman" w:cs="Times New Roman"/>
          <w:i/>
          <w:sz w:val="24"/>
          <w:szCs w:val="28"/>
          <w:u w:val="single"/>
          <w:lang w:val="en-US" w:eastAsia="en-US"/>
        </w:rPr>
        <w:t>ru</w:t>
      </w:r>
      <w:proofErr w:type="spellEnd"/>
      <w:r w:rsidRPr="00BA69AD">
        <w:rPr>
          <w:rFonts w:ascii="Times New Roman" w:eastAsia="Calibri" w:hAnsi="Times New Roman" w:cs="Times New Roman"/>
          <w:i/>
          <w:sz w:val="24"/>
          <w:szCs w:val="28"/>
          <w:u w:val="single"/>
          <w:lang w:eastAsia="en-US"/>
        </w:rPr>
        <w:t xml:space="preserve">, </w:t>
      </w:r>
      <w:proofErr w:type="spellStart"/>
      <w:r w:rsidRPr="00BA69AD">
        <w:rPr>
          <w:rFonts w:ascii="Times New Roman" w:eastAsia="Calibri" w:hAnsi="Times New Roman" w:cs="Times New Roman"/>
          <w:i/>
          <w:sz w:val="24"/>
          <w:szCs w:val="28"/>
          <w:u w:val="single"/>
          <w:lang w:val="en-US" w:eastAsia="en-US"/>
        </w:rPr>
        <w:t>zolj</w:t>
      </w:r>
      <w:proofErr w:type="spellEnd"/>
      <w:r w:rsidRPr="00BA69AD">
        <w:rPr>
          <w:rFonts w:ascii="Times New Roman" w:eastAsia="Calibri" w:hAnsi="Times New Roman" w:cs="Times New Roman"/>
          <w:i/>
          <w:sz w:val="24"/>
          <w:szCs w:val="28"/>
          <w:u w:val="single"/>
          <w:lang w:eastAsia="en-US"/>
        </w:rPr>
        <w:t>@</w:t>
      </w:r>
      <w:r w:rsidRPr="00BA69AD">
        <w:rPr>
          <w:rFonts w:ascii="Times New Roman" w:eastAsia="Calibri" w:hAnsi="Times New Roman" w:cs="Times New Roman"/>
          <w:i/>
          <w:sz w:val="24"/>
          <w:szCs w:val="28"/>
          <w:u w:val="single"/>
          <w:lang w:val="en-US" w:eastAsia="en-US"/>
        </w:rPr>
        <w:t>mail</w:t>
      </w:r>
      <w:r w:rsidRPr="00BA69AD">
        <w:rPr>
          <w:rFonts w:ascii="Times New Roman" w:eastAsia="Calibri" w:hAnsi="Times New Roman" w:cs="Times New Roman"/>
          <w:i/>
          <w:sz w:val="24"/>
          <w:szCs w:val="28"/>
          <w:u w:val="single"/>
          <w:lang w:eastAsia="en-US"/>
        </w:rPr>
        <w:t>.</w:t>
      </w:r>
      <w:proofErr w:type="spellStart"/>
      <w:r w:rsidRPr="00BA69AD">
        <w:rPr>
          <w:rFonts w:ascii="Times New Roman" w:eastAsia="Calibri" w:hAnsi="Times New Roman" w:cs="Times New Roman"/>
          <w:i/>
          <w:sz w:val="24"/>
          <w:szCs w:val="28"/>
          <w:u w:val="single"/>
          <w:lang w:val="en-US" w:eastAsia="en-US"/>
        </w:rPr>
        <w:t>ru</w:t>
      </w:r>
      <w:proofErr w:type="spellEnd"/>
    </w:p>
    <w:p w:rsidR="00BA69AD" w:rsidRPr="00BA69AD" w:rsidRDefault="00BA69AD" w:rsidP="00BA69AD">
      <w:pPr>
        <w:spacing w:after="0" w:line="240" w:lineRule="auto"/>
        <w:rPr>
          <w:rFonts w:ascii="Times New Roman" w:eastAsia="Calibri" w:hAnsi="Times New Roman" w:cs="Times New Roman"/>
          <w:sz w:val="20"/>
          <w:szCs w:val="28"/>
          <w:lang w:eastAsia="en-US"/>
        </w:rPr>
      </w:pPr>
    </w:p>
    <w:tbl>
      <w:tblPr>
        <w:tblW w:w="10206" w:type="dxa"/>
        <w:tblInd w:w="-459" w:type="dxa"/>
        <w:tblLook w:val="04A0" w:firstRow="1" w:lastRow="0" w:firstColumn="1" w:lastColumn="0" w:noHBand="0" w:noVBand="1"/>
      </w:tblPr>
      <w:tblGrid>
        <w:gridCol w:w="6804"/>
        <w:gridCol w:w="3402"/>
      </w:tblGrid>
      <w:tr w:rsidR="00BA69AD" w:rsidRPr="00BA69AD" w:rsidTr="00F42749">
        <w:trPr>
          <w:trHeight w:val="2641"/>
        </w:trPr>
        <w:tc>
          <w:tcPr>
            <w:tcW w:w="6804" w:type="dxa"/>
            <w:hideMark/>
          </w:tcPr>
          <w:p w:rsidR="00BA69AD" w:rsidRPr="00BA69AD" w:rsidRDefault="00BA69AD" w:rsidP="00BA69AD">
            <w:pPr>
              <w:spacing w:after="160" w:line="240" w:lineRule="auto"/>
              <w:ind w:firstLine="709"/>
              <w:rPr>
                <w:rFonts w:ascii="Times New Roman" w:eastAsia="Times New Roman" w:hAnsi="Times New Roman" w:cs="Times New Roman"/>
                <w:i/>
                <w:sz w:val="20"/>
                <w:szCs w:val="28"/>
                <w:lang w:eastAsia="en-US"/>
              </w:rPr>
            </w:pPr>
            <w:r w:rsidRPr="00BA69AD">
              <w:rPr>
                <w:rFonts w:ascii="Times New Roman" w:eastAsia="Calibri" w:hAnsi="Times New Roman" w:cs="Times New Roman"/>
                <w:i/>
                <w:sz w:val="18"/>
                <w:szCs w:val="28"/>
                <w:lang w:eastAsia="en-US"/>
              </w:rPr>
              <w:t xml:space="preserve">    </w:t>
            </w:r>
          </w:p>
        </w:tc>
        <w:tc>
          <w:tcPr>
            <w:tcW w:w="3402" w:type="dxa"/>
          </w:tcPr>
          <w:p w:rsidR="00BA69AD" w:rsidRPr="00BA69AD" w:rsidRDefault="00BA69AD" w:rsidP="00BA69AD">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en-US"/>
              </w:rPr>
            </w:pPr>
            <w:r w:rsidRPr="00BA69AD">
              <w:rPr>
                <w:rFonts w:ascii="Times New Roman" w:eastAsia="Calibri" w:hAnsi="Times New Roman" w:cs="Times New Roman"/>
                <w:b/>
                <w:i/>
                <w:sz w:val="18"/>
                <w:szCs w:val="28"/>
                <w:lang w:eastAsia="en-US"/>
              </w:rPr>
              <w:t xml:space="preserve">   </w:t>
            </w:r>
            <w:r w:rsidRPr="00BA69AD">
              <w:rPr>
                <w:rFonts w:ascii="Times New Roman" w:eastAsia="Calibri" w:hAnsi="Times New Roman" w:cs="Times New Roman"/>
                <w:i/>
                <w:sz w:val="24"/>
                <w:szCs w:val="24"/>
                <w:lang w:eastAsia="en-US"/>
              </w:rPr>
              <w:t>УТВЕРЖДЕНО</w:t>
            </w:r>
          </w:p>
          <w:p w:rsidR="00BA69AD" w:rsidRPr="00BA69AD" w:rsidRDefault="00BA69AD" w:rsidP="00BA69AD">
            <w:pPr>
              <w:widowControl w:val="0"/>
              <w:shd w:val="clear" w:color="auto" w:fill="FFFFFF"/>
              <w:autoSpaceDE w:val="0"/>
              <w:autoSpaceDN w:val="0"/>
              <w:adjustRightInd w:val="0"/>
              <w:spacing w:after="0" w:line="240" w:lineRule="auto"/>
              <w:rPr>
                <w:rFonts w:ascii="Times New Roman" w:eastAsia="Calibri" w:hAnsi="Times New Roman" w:cs="Times New Roman"/>
                <w:i/>
                <w:sz w:val="24"/>
                <w:szCs w:val="24"/>
                <w:lang w:eastAsia="en-US"/>
              </w:rPr>
            </w:pPr>
            <w:r w:rsidRPr="00BA69AD">
              <w:rPr>
                <w:rFonts w:ascii="Times New Roman" w:eastAsia="Calibri" w:hAnsi="Times New Roman" w:cs="Times New Roman"/>
                <w:i/>
                <w:sz w:val="24"/>
                <w:szCs w:val="24"/>
                <w:lang w:eastAsia="en-US"/>
              </w:rPr>
              <w:t xml:space="preserve">решением педагогического совета от </w:t>
            </w:r>
            <w:r w:rsidRPr="00BA69AD">
              <w:rPr>
                <w:rFonts w:ascii="Times New Roman" w:eastAsia="Calibri" w:hAnsi="Times New Roman" w:cs="Times New Roman"/>
                <w:i/>
                <w:sz w:val="24"/>
                <w:szCs w:val="24"/>
                <w:u w:val="single"/>
                <w:lang w:eastAsia="en-US"/>
              </w:rPr>
              <w:t xml:space="preserve">30.08.2020 </w:t>
            </w:r>
            <w:r w:rsidRPr="00BA69AD">
              <w:rPr>
                <w:rFonts w:ascii="Times New Roman" w:eastAsia="Calibri" w:hAnsi="Times New Roman" w:cs="Times New Roman"/>
                <w:i/>
                <w:sz w:val="24"/>
                <w:szCs w:val="24"/>
                <w:lang w:eastAsia="en-US"/>
              </w:rPr>
              <w:t>года протокол № 1</w:t>
            </w:r>
          </w:p>
          <w:p w:rsidR="00BA69AD" w:rsidRPr="00BA69AD" w:rsidRDefault="00BA69AD" w:rsidP="00BA69AD">
            <w:pPr>
              <w:widowControl w:val="0"/>
              <w:shd w:val="clear" w:color="auto" w:fill="FFFFFF"/>
              <w:autoSpaceDE w:val="0"/>
              <w:autoSpaceDN w:val="0"/>
              <w:adjustRightInd w:val="0"/>
              <w:spacing w:after="0" w:line="240" w:lineRule="auto"/>
              <w:rPr>
                <w:rFonts w:ascii="Times New Roman" w:eastAsia="Calibri" w:hAnsi="Times New Roman" w:cs="Times New Roman"/>
                <w:i/>
                <w:sz w:val="24"/>
                <w:szCs w:val="24"/>
                <w:lang w:eastAsia="en-US"/>
              </w:rPr>
            </w:pPr>
            <w:r w:rsidRPr="00BA69AD">
              <w:rPr>
                <w:rFonts w:ascii="Times New Roman" w:eastAsia="Calibri" w:hAnsi="Times New Roman" w:cs="Times New Roman"/>
                <w:i/>
                <w:sz w:val="24"/>
                <w:szCs w:val="24"/>
                <w:lang w:eastAsia="en-US"/>
              </w:rPr>
              <w:t>Председатель</w:t>
            </w:r>
          </w:p>
          <w:p w:rsidR="00BA69AD" w:rsidRPr="00BA69AD" w:rsidRDefault="00BA69AD" w:rsidP="00BA69AD">
            <w:pPr>
              <w:widowControl w:val="0"/>
              <w:shd w:val="clear" w:color="auto" w:fill="FFFFFF"/>
              <w:autoSpaceDE w:val="0"/>
              <w:autoSpaceDN w:val="0"/>
              <w:adjustRightInd w:val="0"/>
              <w:spacing w:after="0" w:line="240" w:lineRule="auto"/>
              <w:rPr>
                <w:rFonts w:ascii="Times New Roman" w:eastAsia="Calibri" w:hAnsi="Times New Roman" w:cs="Times New Roman"/>
                <w:i/>
                <w:sz w:val="24"/>
                <w:szCs w:val="24"/>
                <w:lang w:eastAsia="en-US"/>
              </w:rPr>
            </w:pPr>
            <w:r w:rsidRPr="00BA69AD">
              <w:rPr>
                <w:rFonts w:ascii="Times New Roman" w:eastAsia="Calibri" w:hAnsi="Times New Roman" w:cs="Times New Roman"/>
                <w:i/>
                <w:sz w:val="24"/>
                <w:szCs w:val="24"/>
                <w:lang w:eastAsia="en-US"/>
              </w:rPr>
              <w:t>директор ГБОУ КК ШИСП</w:t>
            </w:r>
          </w:p>
          <w:p w:rsidR="00BA69AD" w:rsidRPr="00BA69AD" w:rsidRDefault="00BA69AD" w:rsidP="00BA69AD">
            <w:pPr>
              <w:widowControl w:val="0"/>
              <w:shd w:val="clear" w:color="auto" w:fill="FFFFFF"/>
              <w:autoSpaceDE w:val="0"/>
              <w:autoSpaceDN w:val="0"/>
              <w:adjustRightInd w:val="0"/>
              <w:spacing w:after="0" w:line="240" w:lineRule="auto"/>
              <w:rPr>
                <w:rFonts w:ascii="Times New Roman" w:eastAsia="Calibri" w:hAnsi="Times New Roman" w:cs="Times New Roman"/>
                <w:i/>
                <w:sz w:val="24"/>
                <w:szCs w:val="24"/>
                <w:lang w:eastAsia="en-US"/>
              </w:rPr>
            </w:pPr>
            <w:r w:rsidRPr="00BA69AD">
              <w:rPr>
                <w:rFonts w:ascii="Times New Roman" w:eastAsia="Calibri" w:hAnsi="Times New Roman" w:cs="Times New Roman"/>
                <w:i/>
                <w:sz w:val="24"/>
                <w:szCs w:val="24"/>
                <w:lang w:eastAsia="en-US"/>
              </w:rPr>
              <w:t>_________А.Ю. Саввин</w:t>
            </w:r>
          </w:p>
          <w:p w:rsidR="00BA69AD" w:rsidRPr="00BA69AD" w:rsidRDefault="00BA69AD" w:rsidP="00BA69AD">
            <w:pPr>
              <w:widowControl w:val="0"/>
              <w:shd w:val="clear" w:color="auto" w:fill="FFFFFF"/>
              <w:autoSpaceDE w:val="0"/>
              <w:autoSpaceDN w:val="0"/>
              <w:adjustRightInd w:val="0"/>
              <w:spacing w:after="0" w:line="240" w:lineRule="auto"/>
              <w:ind w:left="-6912"/>
              <w:jc w:val="right"/>
              <w:rPr>
                <w:rFonts w:ascii="Times New Roman" w:eastAsia="Calibri" w:hAnsi="Times New Roman" w:cs="Times New Roman"/>
                <w:b/>
                <w:i/>
                <w:sz w:val="24"/>
                <w:szCs w:val="24"/>
                <w:lang w:eastAsia="en-US"/>
              </w:rPr>
            </w:pPr>
          </w:p>
          <w:p w:rsidR="00BA69AD" w:rsidRPr="00BA69AD" w:rsidRDefault="00BA69AD" w:rsidP="00BA69AD">
            <w:pPr>
              <w:spacing w:after="160" w:line="240" w:lineRule="auto"/>
              <w:rPr>
                <w:rFonts w:ascii="Times New Roman" w:eastAsia="Times New Roman" w:hAnsi="Times New Roman" w:cs="Times New Roman"/>
                <w:b/>
                <w:i/>
                <w:sz w:val="20"/>
                <w:szCs w:val="28"/>
                <w:lang w:eastAsia="en-US"/>
              </w:rPr>
            </w:pPr>
          </w:p>
        </w:tc>
      </w:tr>
    </w:tbl>
    <w:p w:rsidR="00BA69AD" w:rsidRPr="00BA69AD" w:rsidRDefault="00BA69AD" w:rsidP="00BA69AD">
      <w:pPr>
        <w:keepNext/>
        <w:keepLines/>
        <w:spacing w:before="200" w:after="0" w:line="240" w:lineRule="auto"/>
        <w:jc w:val="center"/>
        <w:outlineLvl w:val="2"/>
        <w:rPr>
          <w:rFonts w:ascii="Times New Roman" w:eastAsia="Times New Roman" w:hAnsi="Times New Roman" w:cs="Times New Roman"/>
          <w:b/>
          <w:bCs/>
          <w:sz w:val="32"/>
          <w:szCs w:val="32"/>
          <w:lang w:eastAsia="en-US"/>
        </w:rPr>
      </w:pPr>
    </w:p>
    <w:p w:rsidR="00BA69AD" w:rsidRPr="00BA69AD" w:rsidRDefault="00BA69AD" w:rsidP="00BA69AD">
      <w:pPr>
        <w:keepNext/>
        <w:keepLines/>
        <w:spacing w:before="200" w:after="0" w:line="240" w:lineRule="auto"/>
        <w:jc w:val="center"/>
        <w:outlineLvl w:val="2"/>
        <w:rPr>
          <w:rFonts w:ascii="Times New Roman" w:eastAsia="Times New Roman" w:hAnsi="Times New Roman" w:cs="Times New Roman"/>
          <w:b/>
          <w:bCs/>
          <w:sz w:val="32"/>
          <w:szCs w:val="32"/>
          <w:lang w:eastAsia="en-US"/>
        </w:rPr>
      </w:pPr>
      <w:r w:rsidRPr="00BA69AD">
        <w:rPr>
          <w:rFonts w:ascii="Times New Roman" w:eastAsia="Times New Roman" w:hAnsi="Times New Roman" w:cs="Times New Roman"/>
          <w:b/>
          <w:bCs/>
          <w:sz w:val="32"/>
          <w:szCs w:val="32"/>
          <w:lang w:eastAsia="en-US"/>
        </w:rPr>
        <w:t>РАБОЧАЯ ПРОГРАММА</w:t>
      </w:r>
    </w:p>
    <w:p w:rsidR="00BA69AD" w:rsidRPr="00BA69AD" w:rsidRDefault="00BA69AD" w:rsidP="00BA69AD">
      <w:pPr>
        <w:shd w:val="clear" w:color="auto" w:fill="FFFFFF"/>
        <w:spacing w:after="0" w:line="240" w:lineRule="auto"/>
        <w:rPr>
          <w:rFonts w:ascii="Times New Roman" w:eastAsia="Calibri" w:hAnsi="Times New Roman" w:cs="Times New Roman"/>
          <w:bCs/>
          <w:sz w:val="28"/>
          <w:szCs w:val="28"/>
          <w:lang w:eastAsia="en-US"/>
        </w:rPr>
      </w:pPr>
    </w:p>
    <w:p w:rsidR="00BA69AD" w:rsidRPr="00BA69AD" w:rsidRDefault="00BA69AD" w:rsidP="00BA69AD">
      <w:pPr>
        <w:shd w:val="clear" w:color="auto" w:fill="FFFFFF"/>
        <w:spacing w:after="0" w:line="240" w:lineRule="auto"/>
        <w:rPr>
          <w:rFonts w:ascii="Times New Roman" w:eastAsia="Calibri" w:hAnsi="Times New Roman" w:cs="Times New Roman"/>
          <w:bCs/>
          <w:sz w:val="28"/>
          <w:szCs w:val="28"/>
          <w:lang w:eastAsia="en-US"/>
        </w:rPr>
      </w:pPr>
    </w:p>
    <w:p w:rsidR="00BA69AD" w:rsidRPr="00BA69AD" w:rsidRDefault="00BA69AD" w:rsidP="00BA69AD">
      <w:pPr>
        <w:shd w:val="clear" w:color="auto" w:fill="FFFFFF"/>
        <w:spacing w:after="0" w:line="240" w:lineRule="auto"/>
        <w:rPr>
          <w:rFonts w:ascii="Times New Roman" w:eastAsia="Calibri" w:hAnsi="Times New Roman" w:cs="Times New Roman"/>
          <w:bCs/>
          <w:sz w:val="28"/>
          <w:szCs w:val="28"/>
          <w:lang w:eastAsia="en-US"/>
        </w:rPr>
      </w:pPr>
      <w:r w:rsidRPr="00BA69A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384" behindDoc="0" locked="0" layoutInCell="1" allowOverlap="1">
                <wp:simplePos x="0" y="0"/>
                <wp:positionH relativeFrom="column">
                  <wp:posOffset>253365</wp:posOffset>
                </wp:positionH>
                <wp:positionV relativeFrom="paragraph">
                  <wp:posOffset>174624</wp:posOffset>
                </wp:positionV>
                <wp:extent cx="575310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CE17" id="Прямая соединительная линия 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5pt,13.75pt" to="47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g+TwIAAFo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"/>
            </w:pict>
          </mc:Fallback>
        </mc:AlternateContent>
      </w:r>
      <w:r w:rsidRPr="00BA69AD">
        <w:rPr>
          <w:rFonts w:ascii="Times New Roman" w:eastAsia="Calibri" w:hAnsi="Times New Roman" w:cs="Times New Roman"/>
          <w:bCs/>
          <w:sz w:val="28"/>
          <w:szCs w:val="28"/>
          <w:lang w:eastAsia="en-US"/>
        </w:rPr>
        <w:t xml:space="preserve">по                      ФИЗИКА                                         </w:t>
      </w:r>
    </w:p>
    <w:p w:rsidR="00BA69AD" w:rsidRPr="00BA69AD" w:rsidRDefault="00BA69AD" w:rsidP="00BA69AD">
      <w:pPr>
        <w:shd w:val="clear" w:color="auto" w:fill="FFFFFF"/>
        <w:spacing w:after="0" w:line="240" w:lineRule="auto"/>
        <w:rPr>
          <w:rFonts w:ascii="Times New Roman" w:eastAsia="Calibri" w:hAnsi="Times New Roman" w:cs="Times New Roman"/>
          <w:bCs/>
          <w:sz w:val="28"/>
          <w:szCs w:val="28"/>
          <w:vertAlign w:val="superscript"/>
          <w:lang w:eastAsia="en-US"/>
        </w:rPr>
      </w:pPr>
      <w:r w:rsidRPr="00BA69AD">
        <w:rPr>
          <w:rFonts w:ascii="Times New Roman" w:eastAsia="Calibri" w:hAnsi="Times New Roman" w:cs="Times New Roman"/>
          <w:bCs/>
          <w:sz w:val="28"/>
          <w:szCs w:val="28"/>
          <w:vertAlign w:val="superscript"/>
          <w:lang w:eastAsia="en-US"/>
        </w:rPr>
        <w:t xml:space="preserve">                               (указать учебный предмет, курс)</w:t>
      </w:r>
    </w:p>
    <w:p w:rsidR="00BA69AD" w:rsidRPr="00BA69AD" w:rsidRDefault="00BA69AD" w:rsidP="00BA69AD">
      <w:pPr>
        <w:spacing w:after="0" w:line="240" w:lineRule="auto"/>
        <w:rPr>
          <w:rFonts w:ascii="Times New Roman" w:eastAsia="Calibri" w:hAnsi="Times New Roman" w:cs="Times New Roman"/>
          <w:sz w:val="28"/>
          <w:szCs w:val="28"/>
          <w:lang w:eastAsia="en-US"/>
        </w:rPr>
      </w:pPr>
      <w:r w:rsidRPr="00BA69AD">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1634490</wp:posOffset>
                </wp:positionH>
                <wp:positionV relativeFrom="paragraph">
                  <wp:posOffset>175259</wp:posOffset>
                </wp:positionV>
                <wp:extent cx="4371975"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D15456" id="Прямая соединительная линия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7pt,13.8pt" to="47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" strokecolor="windowText" strokeweight=".5pt">
                <v:stroke joinstyle="miter"/>
                <o:lock v:ext="edit" shapetype="f"/>
              </v:line>
            </w:pict>
          </mc:Fallback>
        </mc:AlternateContent>
      </w:r>
      <w:r w:rsidRPr="00BA69AD">
        <w:rPr>
          <w:rFonts w:ascii="Times New Roman" w:eastAsia="Calibri" w:hAnsi="Times New Roman" w:cs="Times New Roman"/>
          <w:sz w:val="28"/>
          <w:szCs w:val="28"/>
          <w:lang w:eastAsia="en-US"/>
        </w:rPr>
        <w:t>Уровень образования (класс) среднее общее, 10 класс</w:t>
      </w:r>
    </w:p>
    <w:p w:rsidR="00BA69AD" w:rsidRPr="00BA69AD" w:rsidRDefault="00BA69AD" w:rsidP="00BA69AD">
      <w:pPr>
        <w:spacing w:after="0" w:line="240" w:lineRule="auto"/>
        <w:jc w:val="center"/>
        <w:rPr>
          <w:rFonts w:ascii="Times New Roman" w:eastAsia="Calibri" w:hAnsi="Times New Roman" w:cs="Times New Roman"/>
          <w:sz w:val="28"/>
          <w:szCs w:val="28"/>
          <w:vertAlign w:val="superscript"/>
          <w:lang w:eastAsia="en-US"/>
        </w:rPr>
      </w:pPr>
      <w:r w:rsidRPr="00BA69AD">
        <w:rPr>
          <w:rFonts w:ascii="Times New Roman" w:eastAsia="Calibri" w:hAnsi="Times New Roman" w:cs="Times New Roman"/>
          <w:sz w:val="28"/>
          <w:szCs w:val="28"/>
          <w:vertAlign w:val="superscript"/>
          <w:lang w:eastAsia="en-US"/>
        </w:rPr>
        <w:t>(начальное общее, основное общее с указанием классов)</w:t>
      </w:r>
    </w:p>
    <w:p w:rsidR="00BA69AD" w:rsidRPr="00BA69AD" w:rsidRDefault="00BA69AD" w:rsidP="00BA69AD">
      <w:pPr>
        <w:spacing w:after="0" w:line="240" w:lineRule="auto"/>
        <w:rPr>
          <w:rFonts w:ascii="Times New Roman" w:eastAsia="Calibri" w:hAnsi="Times New Roman" w:cs="Times New Roman"/>
          <w:sz w:val="28"/>
          <w:szCs w:val="28"/>
          <w:lang w:eastAsia="en-US"/>
        </w:rPr>
      </w:pPr>
      <w:r w:rsidRPr="00BA69AD">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2139315</wp:posOffset>
                </wp:positionH>
                <wp:positionV relativeFrom="paragraph">
                  <wp:posOffset>185419</wp:posOffset>
                </wp:positionV>
                <wp:extent cx="386715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3F0B86" id="Прямая соединительная линия 3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45pt,14.6pt" to="472.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" strokecolor="windowText" strokeweight=".5pt">
                <v:stroke joinstyle="miter"/>
                <o:lock v:ext="edit" shapetype="f"/>
              </v:line>
            </w:pict>
          </mc:Fallback>
        </mc:AlternateContent>
      </w:r>
      <w:r w:rsidRPr="00BA69AD">
        <w:rPr>
          <w:rFonts w:ascii="Times New Roman" w:eastAsia="Calibri" w:hAnsi="Times New Roman" w:cs="Times New Roman"/>
          <w:sz w:val="28"/>
          <w:szCs w:val="28"/>
          <w:lang w:eastAsia="en-US"/>
        </w:rPr>
        <w:t>Количество часов в неделю: 68 ч</w:t>
      </w:r>
    </w:p>
    <w:p w:rsidR="00BA69AD" w:rsidRPr="00BA69AD" w:rsidRDefault="00BA69AD" w:rsidP="00BA69AD">
      <w:pPr>
        <w:spacing w:after="0" w:line="240" w:lineRule="auto"/>
        <w:rPr>
          <w:rFonts w:ascii="Times New Roman" w:eastAsia="Calibri" w:hAnsi="Times New Roman" w:cs="Times New Roman"/>
          <w:sz w:val="28"/>
          <w:szCs w:val="28"/>
          <w:lang w:eastAsia="en-US"/>
        </w:rPr>
      </w:pPr>
    </w:p>
    <w:p w:rsidR="00BA69AD" w:rsidRPr="00BA69AD" w:rsidRDefault="00BA69AD" w:rsidP="00BA69AD">
      <w:pPr>
        <w:spacing w:after="0" w:line="240" w:lineRule="auto"/>
        <w:rPr>
          <w:rFonts w:ascii="Times New Roman" w:eastAsia="Calibri" w:hAnsi="Times New Roman" w:cs="Times New Roman"/>
          <w:sz w:val="28"/>
          <w:szCs w:val="28"/>
          <w:lang w:eastAsia="en-US"/>
        </w:rPr>
      </w:pPr>
      <w:r w:rsidRPr="00BA69AD">
        <w:rPr>
          <w:rFonts w:ascii="Times New Roman" w:eastAsia="Calibri" w:hAnsi="Times New Roman" w:cs="Times New Roman"/>
          <w:sz w:val="28"/>
          <w:szCs w:val="28"/>
          <w:lang w:eastAsia="en-US"/>
        </w:rPr>
        <w:t>Учитель: Камынин Владимир Владимирович</w:t>
      </w:r>
    </w:p>
    <w:p w:rsidR="00BA69AD" w:rsidRPr="00BA69AD" w:rsidRDefault="00BA69AD" w:rsidP="00BA69AD">
      <w:pPr>
        <w:spacing w:after="0" w:line="240" w:lineRule="auto"/>
        <w:rPr>
          <w:rFonts w:ascii="Times New Roman" w:eastAsia="Calibri" w:hAnsi="Times New Roman" w:cs="Times New Roman"/>
          <w:b/>
          <w:i/>
          <w:sz w:val="28"/>
          <w:szCs w:val="28"/>
          <w:u w:val="single"/>
          <w:lang w:eastAsia="en-US"/>
        </w:rPr>
      </w:pPr>
      <w:r w:rsidRPr="00BA69A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5408" behindDoc="0" locked="0" layoutInCell="1" allowOverlap="1">
                <wp:simplePos x="0" y="0"/>
                <wp:positionH relativeFrom="column">
                  <wp:posOffset>710565</wp:posOffset>
                </wp:positionH>
                <wp:positionV relativeFrom="paragraph">
                  <wp:posOffset>5079</wp:posOffset>
                </wp:positionV>
                <wp:extent cx="52959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58E01B9" id="Прямая соединительная линия 2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4pt" to="47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" strokecolor="windowText" strokeweight=".5pt">
                <v:stroke joinstyle="miter"/>
              </v:line>
            </w:pict>
          </mc:Fallback>
        </mc:AlternateContent>
      </w:r>
    </w:p>
    <w:p w:rsidR="00BA69AD" w:rsidRPr="00BA69AD" w:rsidRDefault="00BA69AD" w:rsidP="00BA69AD">
      <w:pPr>
        <w:keepNext/>
        <w:snapToGrid w:val="0"/>
        <w:spacing w:after="0" w:line="240" w:lineRule="auto"/>
        <w:outlineLvl w:val="1"/>
        <w:rPr>
          <w:rFonts w:ascii="Times New Roman" w:eastAsia="Calibri" w:hAnsi="Times New Roman" w:cs="Times New Roman"/>
          <w:sz w:val="19"/>
          <w:szCs w:val="19"/>
          <w:lang w:eastAsia="en-US"/>
        </w:rPr>
      </w:pPr>
      <w:r w:rsidRPr="00BA69AD">
        <w:rPr>
          <w:rFonts w:ascii="Times New Roman" w:eastAsia="Calibri" w:hAnsi="Times New Roman" w:cs="Times New Roman"/>
          <w:sz w:val="28"/>
          <w:szCs w:val="28"/>
          <w:lang w:eastAsia="en-US"/>
        </w:rPr>
        <w:t>Планирование составлено на основе</w:t>
      </w:r>
      <w:r w:rsidRPr="00BA69AD">
        <w:rPr>
          <w:rFonts w:ascii="Times New Roman" w:eastAsia="Calibri" w:hAnsi="Times New Roman" w:cs="Times New Roman"/>
          <w:i/>
          <w:sz w:val="28"/>
          <w:szCs w:val="28"/>
          <w:u w:val="single"/>
          <w:lang w:eastAsia="en-US"/>
        </w:rPr>
        <w:t xml:space="preserve"> авторской программы среднего (полного) общего образования по физике. 10-11 классы. Базовый уровень. Авторы программы: В.А. Орлов, О.Ф.  </w:t>
      </w:r>
      <w:proofErr w:type="spellStart"/>
      <w:r w:rsidRPr="00BA69AD">
        <w:rPr>
          <w:rFonts w:ascii="Times New Roman" w:eastAsia="Calibri" w:hAnsi="Times New Roman" w:cs="Times New Roman"/>
          <w:i/>
          <w:sz w:val="28"/>
          <w:szCs w:val="28"/>
          <w:u w:val="single"/>
          <w:lang w:eastAsia="en-US"/>
        </w:rPr>
        <w:t>Кабардин</w:t>
      </w:r>
      <w:proofErr w:type="spellEnd"/>
      <w:r w:rsidRPr="00BA69AD">
        <w:rPr>
          <w:rFonts w:ascii="Times New Roman" w:eastAsia="Calibri" w:hAnsi="Times New Roman" w:cs="Times New Roman"/>
          <w:i/>
          <w:sz w:val="28"/>
          <w:szCs w:val="28"/>
          <w:u w:val="single"/>
          <w:lang w:eastAsia="en-US"/>
        </w:rPr>
        <w:t>, В.А. Коровин и др. (М.: Дрофа, 2013).</w:t>
      </w:r>
    </w:p>
    <w:p w:rsidR="00BA69AD" w:rsidRPr="00BA69AD" w:rsidRDefault="00BA69AD" w:rsidP="00BA69AD">
      <w:pPr>
        <w:keepNext/>
        <w:snapToGrid w:val="0"/>
        <w:spacing w:after="0" w:line="240" w:lineRule="auto"/>
        <w:outlineLvl w:val="1"/>
        <w:rPr>
          <w:rFonts w:ascii="Times New Roman" w:eastAsia="Calibri" w:hAnsi="Times New Roman" w:cs="Times New Roman"/>
          <w:sz w:val="19"/>
          <w:szCs w:val="19"/>
          <w:lang w:eastAsia="en-US"/>
        </w:rPr>
      </w:pPr>
      <w:r w:rsidRPr="00BA69AD">
        <w:rPr>
          <w:rFonts w:ascii="Times New Roman" w:eastAsia="Calibri" w:hAnsi="Times New Roman" w:cs="Times New Roman"/>
          <w:sz w:val="19"/>
          <w:szCs w:val="19"/>
          <w:lang w:eastAsia="en-US"/>
        </w:rPr>
        <w:t xml:space="preserve"> (указать программу учебного предмета, на основе которой составлена рабочая программа)</w:t>
      </w:r>
    </w:p>
    <w:p w:rsidR="00BA69AD" w:rsidRPr="00BA69AD" w:rsidRDefault="00BA69AD" w:rsidP="00BA69AD">
      <w:pPr>
        <w:spacing w:after="0" w:line="240" w:lineRule="auto"/>
        <w:rPr>
          <w:rFonts w:ascii="Times New Roman" w:eastAsia="Calibri" w:hAnsi="Times New Roman" w:cs="Times New Roman"/>
          <w:sz w:val="28"/>
          <w:szCs w:val="28"/>
          <w:u w:val="single"/>
          <w:shd w:val="clear" w:color="auto" w:fill="FFFFFF"/>
          <w:lang w:eastAsia="en-US"/>
        </w:rPr>
      </w:pPr>
      <w:r w:rsidRPr="00BA69AD">
        <w:rPr>
          <w:rFonts w:ascii="Times New Roman" w:eastAsia="Arial Unicode MS" w:hAnsi="Times New Roman" w:cs="Times New Roman"/>
          <w:sz w:val="28"/>
          <w:szCs w:val="28"/>
          <w:shd w:val="clear" w:color="auto" w:fill="FFFFFF"/>
          <w:lang w:eastAsia="en-US"/>
        </w:rPr>
        <w:t xml:space="preserve">В соответствии с </w:t>
      </w:r>
      <w:r w:rsidRPr="00BA69AD">
        <w:rPr>
          <w:rFonts w:ascii="Times New Roman" w:eastAsia="Arial Unicode MS" w:hAnsi="Times New Roman" w:cs="Times New Roman"/>
          <w:sz w:val="28"/>
          <w:szCs w:val="28"/>
          <w:u w:val="single"/>
          <w:shd w:val="clear" w:color="auto" w:fill="FFFFFF"/>
          <w:lang w:eastAsia="en-US"/>
        </w:rPr>
        <w:tab/>
      </w:r>
      <w:r w:rsidRPr="00BA69AD">
        <w:rPr>
          <w:rFonts w:ascii="Times New Roman" w:eastAsia="Arial Unicode MS" w:hAnsi="Times New Roman" w:cs="Times New Roman"/>
          <w:i/>
          <w:sz w:val="28"/>
          <w:szCs w:val="28"/>
          <w:u w:val="single"/>
          <w:shd w:val="clear" w:color="auto" w:fill="FFFFFF"/>
          <w:lang w:eastAsia="en-US"/>
        </w:rPr>
        <w:tab/>
      </w:r>
      <w:r w:rsidRPr="00BA69AD">
        <w:rPr>
          <w:rFonts w:ascii="Times New Roman" w:eastAsia="Arial Unicode MS" w:hAnsi="Times New Roman" w:cs="Times New Roman"/>
          <w:i/>
          <w:sz w:val="28"/>
          <w:szCs w:val="28"/>
          <w:u w:val="single"/>
          <w:shd w:val="clear" w:color="auto" w:fill="FFFFFF"/>
          <w:lang w:eastAsia="en-US"/>
        </w:rPr>
        <w:tab/>
        <w:t xml:space="preserve">ФГОС основного общего </w:t>
      </w:r>
      <w:r w:rsidRPr="00BA69AD">
        <w:rPr>
          <w:rFonts w:ascii="Times New Roman" w:eastAsia="Arial Unicode MS" w:hAnsi="Times New Roman" w:cs="Times New Roman"/>
          <w:i/>
          <w:sz w:val="28"/>
          <w:szCs w:val="28"/>
          <w:u w:val="single"/>
          <w:shd w:val="clear" w:color="auto" w:fill="FFFFFF"/>
          <w:lang w:eastAsia="en-US"/>
        </w:rPr>
        <w:tab/>
      </w:r>
      <w:r w:rsidRPr="00BA69AD">
        <w:rPr>
          <w:rFonts w:ascii="Times New Roman" w:eastAsia="Arial Unicode MS" w:hAnsi="Times New Roman" w:cs="Times New Roman"/>
          <w:i/>
          <w:sz w:val="28"/>
          <w:szCs w:val="28"/>
          <w:u w:val="single"/>
          <w:shd w:val="clear" w:color="auto" w:fill="FFFFFF"/>
          <w:lang w:eastAsia="en-US"/>
        </w:rPr>
        <w:tab/>
      </w:r>
      <w:r w:rsidRPr="00BA69AD">
        <w:rPr>
          <w:rFonts w:ascii="Times New Roman" w:eastAsia="Arial Unicode MS" w:hAnsi="Times New Roman" w:cs="Times New Roman"/>
          <w:i/>
          <w:sz w:val="28"/>
          <w:szCs w:val="28"/>
          <w:u w:val="single"/>
          <w:shd w:val="clear" w:color="auto" w:fill="FFFFFF"/>
          <w:lang w:eastAsia="en-US"/>
        </w:rPr>
        <w:tab/>
      </w:r>
      <w:r w:rsidRPr="00BA69AD">
        <w:rPr>
          <w:rFonts w:ascii="Times New Roman" w:eastAsia="Arial Unicode MS" w:hAnsi="Times New Roman" w:cs="Times New Roman"/>
          <w:i/>
          <w:sz w:val="28"/>
          <w:szCs w:val="28"/>
          <w:u w:val="single"/>
          <w:shd w:val="clear" w:color="auto" w:fill="FFFFFF"/>
          <w:lang w:eastAsia="en-US"/>
        </w:rPr>
        <w:tab/>
      </w:r>
    </w:p>
    <w:p w:rsidR="00BA69AD" w:rsidRPr="00BA69AD" w:rsidRDefault="00BA69AD" w:rsidP="00BA69AD">
      <w:pPr>
        <w:spacing w:after="0" w:line="240" w:lineRule="auto"/>
        <w:ind w:left="2280"/>
        <w:rPr>
          <w:rFonts w:ascii="Times New Roman" w:eastAsia="Calibri" w:hAnsi="Times New Roman" w:cs="Times New Roman"/>
          <w:sz w:val="19"/>
          <w:szCs w:val="19"/>
          <w:shd w:val="clear" w:color="auto" w:fill="FFFFFF"/>
          <w:lang w:eastAsia="en-US"/>
        </w:rPr>
      </w:pPr>
      <w:r w:rsidRPr="00BA69AD">
        <w:rPr>
          <w:rFonts w:ascii="Times New Roman" w:eastAsia="Calibri" w:hAnsi="Times New Roman" w:cs="Times New Roman"/>
          <w:sz w:val="19"/>
          <w:szCs w:val="19"/>
          <w:shd w:val="clear" w:color="auto" w:fill="FFFFFF"/>
          <w:lang w:eastAsia="en-US"/>
        </w:rPr>
        <w:t xml:space="preserve"> (ФГОС начального, основного общего образования / ФКГОС-2004)</w:t>
      </w:r>
    </w:p>
    <w:p w:rsidR="00744E4F" w:rsidRDefault="00744E4F" w:rsidP="00BA69AD">
      <w:pPr>
        <w:keepNext/>
        <w:keepLines/>
        <w:spacing w:before="200"/>
        <w:jc w:val="center"/>
        <w:outlineLvl w:val="2"/>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br w:type="page"/>
      </w:r>
    </w:p>
    <w:p w:rsidR="001978C5" w:rsidRPr="00BA69AD" w:rsidRDefault="001978C5" w:rsidP="004E6794">
      <w:pPr>
        <w:pStyle w:val="2"/>
        <w:spacing w:line="240" w:lineRule="auto"/>
        <w:jc w:val="center"/>
        <w:rPr>
          <w:rStyle w:val="20"/>
          <w:b/>
          <w:szCs w:val="24"/>
        </w:rPr>
      </w:pPr>
      <w:r w:rsidRPr="00BA69AD">
        <w:rPr>
          <w:rStyle w:val="20"/>
          <w:b/>
          <w:szCs w:val="24"/>
        </w:rPr>
        <w:lastRenderedPageBreak/>
        <w:t>РЕЗУЛЬТАТЫ ОСНОВЕНИЯ КУРСА</w:t>
      </w:r>
    </w:p>
    <w:p w:rsidR="001978C5" w:rsidRPr="004E6794" w:rsidRDefault="001978C5" w:rsidP="004E6794">
      <w:pPr>
        <w:pStyle w:val="2"/>
        <w:spacing w:line="240" w:lineRule="auto"/>
        <w:rPr>
          <w:rStyle w:val="20"/>
          <w:sz w:val="24"/>
          <w:szCs w:val="24"/>
        </w:rPr>
      </w:pPr>
    </w:p>
    <w:p w:rsidR="00222052" w:rsidRPr="00BA69AD" w:rsidRDefault="00222052" w:rsidP="00BA69AD">
      <w:pPr>
        <w:pStyle w:val="2"/>
        <w:rPr>
          <w:rStyle w:val="20"/>
          <w:b/>
          <w:szCs w:val="24"/>
          <w:u w:val="single"/>
        </w:rPr>
      </w:pPr>
      <w:r w:rsidRPr="00BA69AD">
        <w:rPr>
          <w:rStyle w:val="20"/>
          <w:b/>
          <w:szCs w:val="24"/>
          <w:u w:val="single"/>
        </w:rPr>
        <w:t xml:space="preserve">Личностные результаты </w:t>
      </w:r>
    </w:p>
    <w:p w:rsidR="00222052" w:rsidRPr="00BA69AD" w:rsidRDefault="00222052" w:rsidP="00BA69AD">
      <w:pPr>
        <w:pStyle w:val="a3"/>
        <w:numPr>
          <w:ilvl w:val="0"/>
          <w:numId w:val="7"/>
        </w:numPr>
        <w:spacing w:line="360" w:lineRule="auto"/>
        <w:jc w:val="both"/>
        <w:rPr>
          <w:rStyle w:val="dash041e005f0431005f044b005f0447005f043d005f044b005f0439005f005fchar1char1"/>
          <w:sz w:val="28"/>
        </w:rPr>
      </w:pPr>
      <w:r w:rsidRPr="00BA69AD">
        <w:rPr>
          <w:rStyle w:val="dash041e005f0431005f044b005f0447005f043d005f044b005f0439005f005fchar1char1"/>
          <w:sz w:val="28"/>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22052" w:rsidRPr="00BA69AD" w:rsidRDefault="00222052" w:rsidP="00BA69AD">
      <w:pPr>
        <w:pStyle w:val="a3"/>
        <w:numPr>
          <w:ilvl w:val="0"/>
          <w:numId w:val="7"/>
        </w:numPr>
        <w:spacing w:line="360" w:lineRule="auto"/>
        <w:jc w:val="both"/>
        <w:rPr>
          <w:rStyle w:val="dash041e005f0431005f044b005f0447005f043d005f044b005f0439005f005fchar1char1"/>
          <w:sz w:val="28"/>
        </w:rPr>
      </w:pPr>
      <w:r w:rsidRPr="00BA69AD">
        <w:rPr>
          <w:rStyle w:val="dash041e005f0431005f044b005f0447005f043d005f044b005f0439005f005fchar1char1"/>
          <w:sz w:val="28"/>
        </w:rPr>
        <w:t xml:space="preserve">Сформированность ответственного отношения к учению; уважительного отношения к труду. </w:t>
      </w:r>
    </w:p>
    <w:p w:rsidR="00222052" w:rsidRPr="00BA69AD" w:rsidRDefault="00222052" w:rsidP="00BA69AD">
      <w:pPr>
        <w:pStyle w:val="a3"/>
        <w:numPr>
          <w:ilvl w:val="0"/>
          <w:numId w:val="7"/>
        </w:numPr>
        <w:spacing w:line="360" w:lineRule="auto"/>
        <w:jc w:val="both"/>
        <w:rPr>
          <w:rStyle w:val="dash041e005f0431005f044b005f0447005f043d005f044b005f0439005f005fchar1char1"/>
          <w:sz w:val="28"/>
        </w:rPr>
      </w:pPr>
      <w:r w:rsidRPr="00BA69AD">
        <w:rPr>
          <w:rStyle w:val="dash041e005f0431005f044b005f0447005f043d005f044b005f0439005f005fchar1char1"/>
          <w:sz w:val="28"/>
        </w:rPr>
        <w:t>Сформированность целостного мировоззрения.</w:t>
      </w:r>
    </w:p>
    <w:p w:rsidR="00222052" w:rsidRPr="00BA69AD" w:rsidRDefault="00222052" w:rsidP="00BA69AD">
      <w:pPr>
        <w:pStyle w:val="a3"/>
        <w:numPr>
          <w:ilvl w:val="0"/>
          <w:numId w:val="7"/>
        </w:numPr>
        <w:spacing w:line="360" w:lineRule="auto"/>
        <w:jc w:val="both"/>
        <w:rPr>
          <w:rStyle w:val="dash041e005f0431005f044b005f0447005f043d005f044b005f0439005f005fchar1char1"/>
          <w:sz w:val="28"/>
        </w:rPr>
      </w:pPr>
      <w:r w:rsidRPr="00BA69AD">
        <w:rPr>
          <w:rStyle w:val="dash041e005f0431005f044b005f0447005f043d005f044b005f0439005f005fchar1char1"/>
          <w:sz w:val="28"/>
        </w:rPr>
        <w:t xml:space="preserve">Готовность и способность вести диалог с другими людьми и достигать в нем взаимопонимания </w:t>
      </w:r>
    </w:p>
    <w:p w:rsidR="00222052" w:rsidRPr="00BA69AD" w:rsidRDefault="00222052" w:rsidP="00BA69AD">
      <w:pPr>
        <w:pStyle w:val="2"/>
        <w:rPr>
          <w:szCs w:val="24"/>
          <w:u w:val="single"/>
        </w:rPr>
      </w:pPr>
      <w:bookmarkStart w:id="0" w:name="_Toc405145649"/>
      <w:bookmarkStart w:id="1" w:name="_Toc406058978"/>
      <w:bookmarkStart w:id="2" w:name="_Toc409691627"/>
      <w:bookmarkStart w:id="3" w:name="_Toc410653951"/>
      <w:bookmarkStart w:id="4" w:name="_Toc414553132"/>
      <w:r w:rsidRPr="00BA69AD">
        <w:rPr>
          <w:szCs w:val="24"/>
          <w:u w:val="single"/>
        </w:rPr>
        <w:t xml:space="preserve">Метапредметные результаты </w:t>
      </w:r>
      <w:bookmarkEnd w:id="0"/>
      <w:bookmarkEnd w:id="1"/>
      <w:bookmarkEnd w:id="2"/>
      <w:bookmarkEnd w:id="3"/>
      <w:bookmarkEnd w:id="4"/>
    </w:p>
    <w:p w:rsidR="00222052" w:rsidRPr="00BA69AD" w:rsidRDefault="00222052" w:rsidP="00BA69AD">
      <w:pPr>
        <w:spacing w:after="0" w:line="360" w:lineRule="auto"/>
        <w:ind w:firstLine="709"/>
        <w:jc w:val="both"/>
        <w:rPr>
          <w:rFonts w:ascii="Times New Roman" w:hAnsi="Times New Roman" w:cs="Times New Roman"/>
          <w:i/>
          <w:sz w:val="28"/>
          <w:szCs w:val="24"/>
        </w:rPr>
      </w:pPr>
      <w:r w:rsidRPr="00BA69AD">
        <w:rPr>
          <w:rFonts w:ascii="Times New Roman" w:hAnsi="Times New Roman" w:cs="Times New Roman"/>
          <w:sz w:val="28"/>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22052" w:rsidRPr="00BA69AD" w:rsidRDefault="00222052" w:rsidP="00BA69AD">
      <w:pPr>
        <w:pStyle w:val="a3"/>
        <w:numPr>
          <w:ilvl w:val="0"/>
          <w:numId w:val="8"/>
        </w:numPr>
        <w:spacing w:line="360" w:lineRule="auto"/>
        <w:jc w:val="both"/>
        <w:rPr>
          <w:rFonts w:ascii="Times New Roman" w:hAnsi="Times New Roman"/>
          <w:sz w:val="28"/>
        </w:rPr>
      </w:pPr>
      <w:r w:rsidRPr="00BA69AD">
        <w:rPr>
          <w:rFonts w:ascii="Times New Roman" w:hAnsi="Times New Roman"/>
          <w:sz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22052" w:rsidRPr="00BA69AD" w:rsidRDefault="00222052" w:rsidP="00BA69AD">
      <w:pPr>
        <w:pStyle w:val="a3"/>
        <w:numPr>
          <w:ilvl w:val="0"/>
          <w:numId w:val="8"/>
        </w:numPr>
        <w:spacing w:line="360" w:lineRule="auto"/>
        <w:jc w:val="both"/>
        <w:rPr>
          <w:rFonts w:ascii="Times New Roman" w:hAnsi="Times New Roman"/>
          <w:sz w:val="28"/>
        </w:rPr>
      </w:pPr>
      <w:r w:rsidRPr="00BA69AD">
        <w:rPr>
          <w:rFonts w:ascii="Times New Roman" w:hAnsi="Times New Roman"/>
          <w:sz w:val="28"/>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BA69AD">
        <w:rPr>
          <w:rFonts w:ascii="Times New Roman" w:hAnsi="Times New Roman"/>
          <w:sz w:val="28"/>
        </w:rPr>
        <w:t>–</w:t>
      </w:r>
      <w:r w:rsidRPr="00BA69AD">
        <w:rPr>
          <w:rFonts w:ascii="Times New Roman" w:hAnsi="Times New Roman"/>
          <w:sz w:val="28"/>
        </w:rPr>
        <w:t xml:space="preserve"> концептуальных диаграмм, опорных конспектов);</w:t>
      </w:r>
    </w:p>
    <w:p w:rsidR="00222052" w:rsidRPr="00BA69AD" w:rsidRDefault="00222052" w:rsidP="00BA69AD">
      <w:pPr>
        <w:pStyle w:val="a3"/>
        <w:numPr>
          <w:ilvl w:val="0"/>
          <w:numId w:val="8"/>
        </w:numPr>
        <w:spacing w:line="360" w:lineRule="auto"/>
        <w:jc w:val="both"/>
        <w:rPr>
          <w:rFonts w:ascii="Times New Roman" w:hAnsi="Times New Roman"/>
          <w:sz w:val="28"/>
        </w:rPr>
      </w:pPr>
      <w:r w:rsidRPr="00BA69AD">
        <w:rPr>
          <w:rFonts w:ascii="Times New Roman" w:hAnsi="Times New Roman"/>
          <w:sz w:val="28"/>
        </w:rPr>
        <w:t>заполнять и дополнять таблицы, схемы, диаграммы, тексты.</w:t>
      </w:r>
    </w:p>
    <w:p w:rsidR="00222052" w:rsidRPr="00BA69AD" w:rsidRDefault="00222052" w:rsidP="00AB5335">
      <w:pPr>
        <w:suppressAutoHyphens/>
        <w:spacing w:after="0" w:line="360" w:lineRule="auto"/>
        <w:ind w:firstLine="709"/>
        <w:jc w:val="both"/>
        <w:rPr>
          <w:rFonts w:ascii="Times New Roman" w:hAnsi="Times New Roman" w:cs="Times New Roman"/>
          <w:sz w:val="28"/>
          <w:szCs w:val="24"/>
        </w:rPr>
      </w:pPr>
      <w:r w:rsidRPr="00BA69AD">
        <w:rPr>
          <w:rFonts w:ascii="Times New Roman" w:hAnsi="Times New Roman" w:cs="Times New Roman"/>
          <w:sz w:val="28"/>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r w:rsidR="00AB5335">
        <w:rPr>
          <w:rFonts w:ascii="Times New Roman" w:hAnsi="Times New Roman" w:cs="Times New Roman"/>
          <w:sz w:val="28"/>
          <w:szCs w:val="24"/>
        </w:rPr>
        <w:t xml:space="preserve"> </w:t>
      </w:r>
      <w:r w:rsidRPr="00BA69AD">
        <w:rPr>
          <w:rFonts w:ascii="Times New Roman" w:hAnsi="Times New Roman" w:cs="Times New Roman"/>
          <w:sz w:val="28"/>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 xml:space="preserve">анализировать существующие и планировать будущие образовательные </w:t>
      </w:r>
      <w:r w:rsidRPr="00BA69AD">
        <w:rPr>
          <w:rFonts w:ascii="Times New Roman" w:hAnsi="Times New Roman" w:cs="Times New Roman"/>
          <w:sz w:val="28"/>
          <w:szCs w:val="24"/>
        </w:rPr>
        <w:lastRenderedPageBreak/>
        <w:t>результаты;</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идентифицировать собственные проблемы и определять главную проблему;</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выдвигать версии решения проблемы, формулировать гипотезы, предвосхищать конечный результат;</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ставить цель деятельности на основе определенной проблемы и существующих возможностей;</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формулировать учебные задачи как шаги достижения поставленной цели деятельности;</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обосновывать целевые ориентиры и приоритеты ссылками на ценности, указывая и обосновывая логическую последовательность шагов.</w:t>
      </w:r>
    </w:p>
    <w:p w:rsidR="00222052" w:rsidRPr="00BA69AD" w:rsidRDefault="00BA69AD" w:rsidP="00BA69AD">
      <w:pPr>
        <w:widowControl w:val="0"/>
        <w:tabs>
          <w:tab w:val="left" w:pos="1134"/>
        </w:tabs>
        <w:spacing w:after="0" w:line="360" w:lineRule="auto"/>
        <w:jc w:val="both"/>
        <w:rPr>
          <w:rFonts w:ascii="Times New Roman" w:hAnsi="Times New Roman" w:cs="Times New Roman"/>
          <w:b/>
          <w:sz w:val="28"/>
          <w:szCs w:val="24"/>
        </w:rPr>
      </w:pPr>
      <w:r>
        <w:rPr>
          <w:rFonts w:ascii="Times New Roman" w:hAnsi="Times New Roman" w:cs="Times New Roman"/>
          <w:sz w:val="28"/>
          <w:szCs w:val="24"/>
        </w:rPr>
        <w:tab/>
      </w:r>
      <w:r w:rsidR="00222052" w:rsidRPr="00BA69AD">
        <w:rPr>
          <w:rFonts w:ascii="Times New Roman" w:hAnsi="Times New Roman" w:cs="Times New Roman"/>
          <w:sz w:val="28"/>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определять необходимые действие(я) в соответствии с учебной и познавательной задачей и составлять алгоритм их выполнения;</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обосновывать и осуществлять выбор наиболее эффективных способов решения учебных и познавательных задач;</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определять/находить, в том числе из предложенных вариантов, условия для выполнения учебной и познавательной задачи;</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выбирать из предложенных вариантов и самостоятельно искать средства/ресурсы для решения задачи/достижения цели;</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составлять план решения проблемы (выполнения проекта, проведения исследования);</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определять потенциальные затруднения при решении учебной и познавательной задачи и находить средства для их устранения;</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описывать свой опыт, оформляя его для передачи другим людям в виде технологии решения практических задач определенного класса;</w:t>
      </w:r>
    </w:p>
    <w:p w:rsidR="00222052" w:rsidRPr="00BA69AD" w:rsidRDefault="00222052" w:rsidP="00BA69AD">
      <w:pPr>
        <w:widowControl w:val="0"/>
        <w:numPr>
          <w:ilvl w:val="0"/>
          <w:numId w:val="2"/>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 xml:space="preserve">планировать и корректировать свою индивидуальную образовательную </w:t>
      </w:r>
      <w:r w:rsidRPr="00BA69AD">
        <w:rPr>
          <w:rFonts w:ascii="Times New Roman" w:hAnsi="Times New Roman" w:cs="Times New Roman"/>
          <w:sz w:val="28"/>
          <w:szCs w:val="24"/>
        </w:rPr>
        <w:lastRenderedPageBreak/>
        <w:t>траекторию.</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00222052" w:rsidRPr="00BA69AD">
        <w:rPr>
          <w:rFonts w:ascii="Times New Roman" w:hAnsi="Times New Roman" w:cs="Times New Roman"/>
          <w:sz w:val="28"/>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определять совместно с педагогом и сверстниками критерии планируемых результатов и критерии оценки своей учебной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систематизировать (в том числе выбирать приоритетные) критерии планируемых результатов и оценки своей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оценивать свою деятельность, аргументируя причины достижения или отсутствия планируемого результата;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сверять свои действия с целью и, при необходимости, исправлять ошибки самостоятельно.</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4"/>
        </w:rPr>
      </w:pPr>
      <w:r>
        <w:rPr>
          <w:rFonts w:ascii="Times New Roman" w:hAnsi="Times New Roman" w:cs="Times New Roman"/>
          <w:sz w:val="28"/>
          <w:szCs w:val="24"/>
        </w:rPr>
        <w:tab/>
      </w:r>
      <w:r w:rsidR="00222052" w:rsidRPr="00BA69AD">
        <w:rPr>
          <w:rFonts w:ascii="Times New Roman" w:hAnsi="Times New Roman" w:cs="Times New Roman"/>
          <w:sz w:val="28"/>
          <w:szCs w:val="24"/>
        </w:rPr>
        <w:t>Умение оценивать правильность выполнения учебной задачи, собственные возможности ее решения.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определять критерии правильности (корректности) выполнения учебной задачи;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4"/>
        </w:rPr>
      </w:pPr>
      <w:r w:rsidRPr="00BA69AD">
        <w:rPr>
          <w:rFonts w:ascii="Times New Roman" w:hAnsi="Times New Roman" w:cs="Times New Roman"/>
          <w:sz w:val="28"/>
          <w:szCs w:val="24"/>
        </w:rPr>
        <w:t>анализировать и обосновывать применение соответствующего инструментария для выполнения учебной задачи;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фиксировать и анализировать динамику собственных образовательных результатов.</w:t>
      </w:r>
    </w:p>
    <w:p w:rsidR="00222052" w:rsidRPr="00BA69AD" w:rsidRDefault="00BA69AD" w:rsidP="00BA69AD">
      <w:pPr>
        <w:widowControl w:val="0"/>
        <w:tabs>
          <w:tab w:val="left" w:pos="1134"/>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222052" w:rsidRPr="00BA69AD">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принимать решение в учебной ситуации и нести за него ответственность;</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w:t>
      </w:r>
      <w:r w:rsidR="00222052" w:rsidRPr="00BA69AD">
        <w:rPr>
          <w:rFonts w:ascii="Times New Roman" w:hAnsi="Times New Roman" w:cs="Times New Roman"/>
          <w:sz w:val="28"/>
          <w:szCs w:val="28"/>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 xml:space="preserve">подбирать слова, соподчиненные ключевому слову, определяющие его </w:t>
      </w:r>
      <w:r w:rsidRPr="00BA69AD">
        <w:rPr>
          <w:rFonts w:ascii="Times New Roman" w:hAnsi="Times New Roman" w:cs="Times New Roman"/>
          <w:sz w:val="28"/>
          <w:szCs w:val="28"/>
        </w:rPr>
        <w:lastRenderedPageBreak/>
        <w:t>признаки и свойства;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 xml:space="preserve">выделять общий признак двух или нескольких </w:t>
      </w:r>
      <w:r w:rsidR="00AB5335" w:rsidRPr="00BA69AD">
        <w:rPr>
          <w:rFonts w:ascii="Times New Roman" w:hAnsi="Times New Roman" w:cs="Times New Roman"/>
          <w:sz w:val="28"/>
          <w:szCs w:val="28"/>
        </w:rPr>
        <w:t>предметов,</w:t>
      </w:r>
      <w:r w:rsidRPr="00BA69AD">
        <w:rPr>
          <w:rFonts w:ascii="Times New Roman" w:hAnsi="Times New Roman" w:cs="Times New Roman"/>
          <w:sz w:val="28"/>
          <w:szCs w:val="28"/>
        </w:rPr>
        <w:t xml:space="preserve"> или явлений и объяснять их сходство;</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выделять явление из общего ряда других явлений;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излагать полученную информацию, интерпретируя ее в контексте решаемой задачи;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proofErr w:type="spellStart"/>
      <w:r w:rsidRPr="00BA69AD">
        <w:rPr>
          <w:rFonts w:ascii="Times New Roman" w:hAnsi="Times New Roman" w:cs="Times New Roman"/>
          <w:sz w:val="28"/>
          <w:szCs w:val="28"/>
        </w:rPr>
        <w:t>вербализовать</w:t>
      </w:r>
      <w:proofErr w:type="spellEnd"/>
      <w:r w:rsidRPr="00BA69AD">
        <w:rPr>
          <w:rFonts w:ascii="Times New Roman" w:hAnsi="Times New Roman" w:cs="Times New Roman"/>
          <w:sz w:val="28"/>
          <w:szCs w:val="28"/>
        </w:rPr>
        <w:t xml:space="preserve"> эмоциональное впечатление, оказанное на него источником;</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2052" w:rsidRPr="00BA69AD">
        <w:rPr>
          <w:rFonts w:ascii="Times New Roman" w:hAnsi="Times New Roman" w:cs="Times New Roman"/>
          <w:sz w:val="28"/>
          <w:szCs w:val="28"/>
        </w:rPr>
        <w:t xml:space="preserve">Умение создавать, применять и преобразовывать знаки и символы, модели и </w:t>
      </w:r>
      <w:r w:rsidR="00222052" w:rsidRPr="00BA69AD">
        <w:rPr>
          <w:rFonts w:ascii="Times New Roman" w:hAnsi="Times New Roman" w:cs="Times New Roman"/>
          <w:sz w:val="28"/>
          <w:szCs w:val="28"/>
        </w:rPr>
        <w:lastRenderedPageBreak/>
        <w:t>схемы для решения учебных и познавательных задач.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обозначать символом и знаком предмет и/или явление;</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создавать абстрактный или реальный образ предмета и/или явления;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модель/схему на основе условий задачи и/или способа ее решения;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доказательство: прямое, косвенное, от противного;</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2052" w:rsidRPr="00BA69AD">
        <w:rPr>
          <w:rFonts w:ascii="Times New Roman" w:hAnsi="Times New Roman" w:cs="Times New Roman"/>
          <w:sz w:val="28"/>
          <w:szCs w:val="28"/>
        </w:rPr>
        <w:t>Смысловое чтение.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устанавливать взаимосвязь описанных в тексте событий, явлений, процессов;</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критически оценивать содержание и форму текста.</w:t>
      </w:r>
    </w:p>
    <w:p w:rsidR="00222052" w:rsidRPr="00BA69AD" w:rsidRDefault="00BA69AD" w:rsidP="00BA69AD">
      <w:pPr>
        <w:widowControl w:val="0"/>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2052" w:rsidRPr="00BA69AD">
        <w:rPr>
          <w:rFonts w:ascii="Times New Roman" w:hAnsi="Times New Roman" w:cs="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00222052" w:rsidRPr="00BA69AD">
        <w:rPr>
          <w:rFonts w:ascii="Times New Roman" w:hAnsi="Times New Roman" w:cs="Times New Roman"/>
          <w:sz w:val="28"/>
          <w:szCs w:val="28"/>
        </w:rPr>
        <w:lastRenderedPageBreak/>
        <w:t>ориентации.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определять свое отношение к природной среде;</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анализировать влияние экологических факторов на среду обитания живых организмов;</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проводить причинный и вероятностный анализ экологических ситуаций;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BA69AD"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A69AD">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BA69AD" w:rsidRPr="00BA69AD" w:rsidRDefault="00BA69AD" w:rsidP="00BA69AD">
      <w:pPr>
        <w:widowControl w:val="0"/>
        <w:tabs>
          <w:tab w:val="left" w:pos="993"/>
        </w:tabs>
        <w:spacing w:after="0" w:line="360" w:lineRule="auto"/>
        <w:jc w:val="both"/>
        <w:rPr>
          <w:rFonts w:ascii="Times New Roman" w:hAnsi="Times New Roman"/>
          <w:sz w:val="28"/>
          <w:szCs w:val="28"/>
        </w:rPr>
      </w:pPr>
      <w:r>
        <w:rPr>
          <w:rFonts w:ascii="Times New Roman" w:hAnsi="Times New Roman"/>
          <w:sz w:val="28"/>
          <w:szCs w:val="28"/>
        </w:rPr>
        <w:tab/>
      </w:r>
      <w:r w:rsidRPr="00BA69A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A69AD"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sz w:val="28"/>
          <w:szCs w:val="28"/>
        </w:rPr>
        <w:t>определять возможные роли в совместной деятельности;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играть определенную роль в совместной деятельности;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строить позитивные отношения в процессе учебной и познавательной деятельности;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предлагать альтернативное решение в конфликтной ситуации;</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выделять общую точку зрения в дискуссии;</w:t>
      </w:r>
      <w:r w:rsidR="00BA69AD" w:rsidRPr="00BA69AD">
        <w:rPr>
          <w:rFonts w:ascii="Times New Roman" w:hAnsi="Times New Roman" w:cs="Times New Roman"/>
          <w:sz w:val="28"/>
          <w:szCs w:val="28"/>
        </w:rPr>
        <w:t xml:space="preserve"> </w:t>
      </w:r>
    </w:p>
    <w:p w:rsidR="00BA69AD"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lastRenderedPageBreak/>
        <w:t>организовывать учебное взаимодействие в группе (определять общие цели, распределять роли, договариваться друг с другом и т. д.);</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2052" w:rsidRPr="00BA69AD" w:rsidRDefault="00BA69AD" w:rsidP="00BA69AD">
      <w:pPr>
        <w:widowControl w:val="0"/>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22052" w:rsidRPr="00BA69AD">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определять задачу коммуникации и в соответствии с ней отбирать речевые средства;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принимать решение в ходе диалога и согласовывать его с собеседником;</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22052" w:rsidRPr="00BA69AD" w:rsidRDefault="00BA69AD" w:rsidP="00BA69AD">
      <w:pPr>
        <w:widowControl w:val="0"/>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2052" w:rsidRPr="00BA69AD">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 xml:space="preserve">целенаправленно искать и использовать информационные ресурсы, </w:t>
      </w:r>
      <w:r w:rsidRPr="00BA69AD">
        <w:rPr>
          <w:rFonts w:ascii="Times New Roman" w:hAnsi="Times New Roman" w:cs="Times New Roman"/>
          <w:sz w:val="28"/>
          <w:szCs w:val="28"/>
        </w:rPr>
        <w:lastRenderedPageBreak/>
        <w:t>необходимые для решения учебных и практических задач с помощью средств ИКТ;</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использовать информацию с учетом этических и правовых норм;</w:t>
      </w:r>
    </w:p>
    <w:p w:rsidR="00222052" w:rsidRPr="00BA69AD" w:rsidRDefault="00222052" w:rsidP="00BA69AD">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BA69AD">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7254F" w:rsidRPr="00AB5335" w:rsidRDefault="0097254F" w:rsidP="00AB5335">
      <w:pPr>
        <w:spacing w:line="360" w:lineRule="auto"/>
        <w:ind w:firstLine="708"/>
        <w:rPr>
          <w:rFonts w:ascii="Times New Roman" w:hAnsi="Times New Roman" w:cs="Times New Roman"/>
          <w:b/>
          <w:sz w:val="28"/>
          <w:szCs w:val="24"/>
          <w:u w:val="single"/>
        </w:rPr>
      </w:pPr>
      <w:r w:rsidRPr="00AB5335">
        <w:rPr>
          <w:rFonts w:ascii="Times New Roman" w:hAnsi="Times New Roman" w:cs="Times New Roman"/>
          <w:b/>
          <w:sz w:val="28"/>
          <w:szCs w:val="24"/>
          <w:u w:val="single"/>
        </w:rPr>
        <w:t>Предметные результаты</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соблюдать правила безопасности и охраны труда при работе с учебным и лабораторным оборудованием;</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понимать смысл основных физических терминов: физическое тело, физическое явление, физическая величина, единицы измерения;</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AB5335" w:rsidRDefault="0097254F" w:rsidP="00AB5335">
      <w:pPr>
        <w:tabs>
          <w:tab w:val="left" w:pos="851"/>
        </w:tabs>
        <w:autoSpaceDE w:val="0"/>
        <w:autoSpaceDN w:val="0"/>
        <w:adjustRightInd w:val="0"/>
        <w:spacing w:after="0" w:line="360" w:lineRule="auto"/>
        <w:ind w:firstLine="709"/>
        <w:jc w:val="both"/>
        <w:rPr>
          <w:rFonts w:ascii="Times New Roman" w:hAnsi="Times New Roman" w:cs="Times New Roman"/>
          <w:sz w:val="28"/>
          <w:szCs w:val="24"/>
        </w:rPr>
      </w:pPr>
      <w:r w:rsidRPr="00AB5335">
        <w:rPr>
          <w:rFonts w:ascii="Times New Roman" w:hAnsi="Times New Roman" w:cs="Times New Roman"/>
          <w:sz w:val="28"/>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понимать роль эксперимента в получении научной информации;</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 xml:space="preserve">проводить прямые измерения физических величин: время, расстояние, масса </w:t>
      </w:r>
      <w:r w:rsidRPr="00AB5335">
        <w:rPr>
          <w:rFonts w:ascii="Times New Roman" w:hAnsi="Times New Roman" w:cs="Times New Roman"/>
          <w:sz w:val="28"/>
          <w:szCs w:val="24"/>
        </w:rPr>
        <w:lastRenderedPageBreak/>
        <w:t>тела, объем, сила, температура, атмосферное давление, влажность</w:t>
      </w:r>
      <w:r w:rsidR="00F85909" w:rsidRPr="00AB5335">
        <w:rPr>
          <w:rFonts w:ascii="Times New Roman" w:hAnsi="Times New Roman" w:cs="Times New Roman"/>
          <w:sz w:val="28"/>
          <w:szCs w:val="24"/>
        </w:rPr>
        <w:t xml:space="preserve"> воздуха, напряжение, сила тока</w:t>
      </w:r>
      <w:r w:rsidRPr="00AB5335">
        <w:rPr>
          <w:rFonts w:ascii="Times New Roman" w:hAnsi="Times New Roman" w:cs="Times New Roman"/>
          <w:sz w:val="28"/>
          <w:szCs w:val="24"/>
        </w:rPr>
        <w:t>; при этом выбирать оптимальный способ измерения и использовать простейшие методы оценки погрешностей измерений.</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AB5335"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AB5335">
        <w:rPr>
          <w:rFonts w:ascii="Times New Roman" w:hAnsi="Times New Roman" w:cs="Times New Roman"/>
          <w:sz w:val="28"/>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7254F" w:rsidRPr="00FF3398"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FF3398"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FF3398"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FF3398"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FF3398"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 xml:space="preserve">воспринимать информацию физического содержания в научно-популярной </w:t>
      </w:r>
      <w:r w:rsidRPr="00FF3398">
        <w:rPr>
          <w:rFonts w:ascii="Times New Roman" w:hAnsi="Times New Roman" w:cs="Times New Roman"/>
          <w:sz w:val="28"/>
          <w:szCs w:val="24"/>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7254F" w:rsidRDefault="0097254F" w:rsidP="00AB5335">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4"/>
        </w:rPr>
      </w:pPr>
      <w:r w:rsidRPr="00FF3398">
        <w:rPr>
          <w:rFonts w:ascii="Times New Roman" w:hAnsi="Times New Roman" w:cs="Times New Roman"/>
          <w:sz w:val="28"/>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F3398" w:rsidRDefault="00FF3398" w:rsidP="00FF3398">
      <w:pPr>
        <w:widowControl w:val="0"/>
        <w:tabs>
          <w:tab w:val="left" w:pos="993"/>
        </w:tabs>
        <w:autoSpaceDE w:val="0"/>
        <w:autoSpaceDN w:val="0"/>
        <w:adjustRightInd w:val="0"/>
        <w:spacing w:after="0" w:line="360" w:lineRule="auto"/>
        <w:contextualSpacing/>
        <w:jc w:val="center"/>
        <w:rPr>
          <w:rFonts w:ascii="Times New Roman" w:hAnsi="Times New Roman" w:cs="Times New Roman"/>
          <w:b/>
          <w:sz w:val="28"/>
          <w:szCs w:val="24"/>
        </w:rPr>
      </w:pPr>
      <w:r w:rsidRPr="00FF3398">
        <w:rPr>
          <w:rFonts w:ascii="Times New Roman" w:hAnsi="Times New Roman" w:cs="Times New Roman"/>
          <w:b/>
          <w:sz w:val="28"/>
          <w:szCs w:val="24"/>
        </w:rPr>
        <w:t>Введение. Основные особенности физического метода исследования</w:t>
      </w:r>
      <w:r w:rsidRPr="00FF3398">
        <w:rPr>
          <w:rFonts w:ascii="Times New Roman" w:hAnsi="Times New Roman" w:cs="Times New Roman"/>
          <w:b/>
          <w:sz w:val="28"/>
          <w:szCs w:val="24"/>
        </w:rPr>
        <w:t xml:space="preserve"> (1ч.)</w:t>
      </w:r>
    </w:p>
    <w:p w:rsidR="00FF3398" w:rsidRPr="00FF3398" w:rsidRDefault="00FF3398" w:rsidP="00FF3398">
      <w:pPr>
        <w:widowControl w:val="0"/>
        <w:tabs>
          <w:tab w:val="left" w:pos="993"/>
        </w:tabs>
        <w:autoSpaceDE w:val="0"/>
        <w:autoSpaceDN w:val="0"/>
        <w:adjustRightInd w:val="0"/>
        <w:spacing w:after="0" w:line="360" w:lineRule="auto"/>
        <w:contextualSpacing/>
        <w:rPr>
          <w:rFonts w:ascii="Times New Roman" w:hAnsi="Times New Roman" w:cs="Times New Roman"/>
          <w:b/>
          <w:sz w:val="28"/>
          <w:szCs w:val="24"/>
        </w:rPr>
      </w:pPr>
      <w:r w:rsidRPr="00FF3398">
        <w:rPr>
          <w:rFonts w:ascii="Times New Roman" w:hAnsi="Times New Roman" w:cs="Times New Roman"/>
          <w:b/>
          <w:sz w:val="28"/>
          <w:szCs w:val="24"/>
        </w:rPr>
        <w:t>Выпускник научится:</w:t>
      </w:r>
    </w:p>
    <w:p w:rsidR="00FF3398" w:rsidRPr="00FF3398" w:rsidRDefault="00FF3398" w:rsidP="00FF3398">
      <w:pPr>
        <w:pStyle w:val="a3"/>
        <w:widowControl w:val="0"/>
        <w:numPr>
          <w:ilvl w:val="0"/>
          <w:numId w:val="31"/>
        </w:numPr>
        <w:tabs>
          <w:tab w:val="left" w:pos="993"/>
        </w:tabs>
        <w:autoSpaceDE w:val="0"/>
        <w:autoSpaceDN w:val="0"/>
        <w:adjustRightInd w:val="0"/>
        <w:spacing w:line="360" w:lineRule="auto"/>
        <w:rPr>
          <w:rFonts w:ascii="Times New Roman" w:hAnsi="Times New Roman"/>
          <w:sz w:val="28"/>
        </w:rPr>
      </w:pPr>
      <w:r w:rsidRPr="00FF3398">
        <w:rPr>
          <w:rFonts w:ascii="Times New Roman" w:hAnsi="Times New Roman"/>
          <w:sz w:val="28"/>
        </w:rPr>
        <w:t>давать определения понятиям: базовые физические величины, физический закон, научная гипотеза, модель в физике и микромире, элементарная частица, фундаментальное взаимодействие;</w:t>
      </w:r>
    </w:p>
    <w:p w:rsidR="00FF3398" w:rsidRPr="00FF3398" w:rsidRDefault="00FF3398" w:rsidP="00FF3398">
      <w:pPr>
        <w:pStyle w:val="a3"/>
        <w:widowControl w:val="0"/>
        <w:numPr>
          <w:ilvl w:val="0"/>
          <w:numId w:val="31"/>
        </w:numPr>
        <w:tabs>
          <w:tab w:val="left" w:pos="993"/>
        </w:tabs>
        <w:autoSpaceDE w:val="0"/>
        <w:autoSpaceDN w:val="0"/>
        <w:adjustRightInd w:val="0"/>
        <w:spacing w:line="360" w:lineRule="auto"/>
        <w:rPr>
          <w:rFonts w:ascii="Times New Roman" w:hAnsi="Times New Roman"/>
          <w:sz w:val="28"/>
        </w:rPr>
      </w:pPr>
      <w:r w:rsidRPr="00FF3398">
        <w:rPr>
          <w:rFonts w:ascii="Times New Roman" w:hAnsi="Times New Roman"/>
          <w:sz w:val="28"/>
        </w:rPr>
        <w:t>называть базовые физические величины, кратные и дольные единицы, основные виды фундаментальных взаимодействий. Их характеристики, радиус действия;</w:t>
      </w:r>
    </w:p>
    <w:p w:rsidR="00FF3398" w:rsidRPr="00FF3398" w:rsidRDefault="00FF3398" w:rsidP="00FF3398">
      <w:pPr>
        <w:pStyle w:val="a3"/>
        <w:widowControl w:val="0"/>
        <w:numPr>
          <w:ilvl w:val="0"/>
          <w:numId w:val="31"/>
        </w:numPr>
        <w:tabs>
          <w:tab w:val="left" w:pos="993"/>
        </w:tabs>
        <w:autoSpaceDE w:val="0"/>
        <w:autoSpaceDN w:val="0"/>
        <w:adjustRightInd w:val="0"/>
        <w:spacing w:line="360" w:lineRule="auto"/>
        <w:rPr>
          <w:rFonts w:ascii="Times New Roman" w:hAnsi="Times New Roman"/>
          <w:sz w:val="28"/>
        </w:rPr>
      </w:pPr>
      <w:r w:rsidRPr="00FF3398">
        <w:rPr>
          <w:rFonts w:ascii="Times New Roman" w:hAnsi="Times New Roman"/>
          <w:sz w:val="28"/>
        </w:rPr>
        <w:t>делать выводы о границах применимости физических теорий, их</w:t>
      </w:r>
      <w:r w:rsidRPr="00FF3398">
        <w:rPr>
          <w:rFonts w:ascii="Times New Roman" w:hAnsi="Times New Roman"/>
          <w:sz w:val="28"/>
        </w:rPr>
        <w:t xml:space="preserve"> преемственности, существовании</w:t>
      </w:r>
      <w:r w:rsidRPr="00FF3398">
        <w:rPr>
          <w:rFonts w:ascii="Times New Roman" w:hAnsi="Times New Roman"/>
          <w:sz w:val="28"/>
        </w:rPr>
        <w:t xml:space="preserve"> связей и зависимостей между физическими величинами;</w:t>
      </w:r>
    </w:p>
    <w:p w:rsidR="00FF3398" w:rsidRPr="00FF3398" w:rsidRDefault="00FF3398" w:rsidP="00FF3398">
      <w:pPr>
        <w:pStyle w:val="a3"/>
        <w:widowControl w:val="0"/>
        <w:numPr>
          <w:ilvl w:val="0"/>
          <w:numId w:val="31"/>
        </w:numPr>
        <w:tabs>
          <w:tab w:val="left" w:pos="993"/>
        </w:tabs>
        <w:autoSpaceDE w:val="0"/>
        <w:autoSpaceDN w:val="0"/>
        <w:adjustRightInd w:val="0"/>
        <w:spacing w:line="360" w:lineRule="auto"/>
        <w:rPr>
          <w:rFonts w:ascii="Times New Roman" w:hAnsi="Times New Roman"/>
          <w:sz w:val="28"/>
        </w:rPr>
      </w:pPr>
      <w:r w:rsidRPr="00FF3398">
        <w:rPr>
          <w:rFonts w:ascii="Times New Roman" w:hAnsi="Times New Roman"/>
          <w:sz w:val="28"/>
        </w:rPr>
        <w:t>интерпретировать физическую информацию, полученную из других источников</w:t>
      </w:r>
    </w:p>
    <w:p w:rsidR="00FF3398" w:rsidRPr="00FF3398" w:rsidRDefault="00FF3398" w:rsidP="00FF3398">
      <w:pPr>
        <w:widowControl w:val="0"/>
        <w:tabs>
          <w:tab w:val="left" w:pos="993"/>
        </w:tabs>
        <w:autoSpaceDE w:val="0"/>
        <w:autoSpaceDN w:val="0"/>
        <w:adjustRightInd w:val="0"/>
        <w:spacing w:after="0" w:line="360" w:lineRule="auto"/>
        <w:contextualSpacing/>
        <w:rPr>
          <w:rFonts w:ascii="Times New Roman" w:hAnsi="Times New Roman" w:cs="Times New Roman"/>
          <w:b/>
          <w:sz w:val="28"/>
          <w:szCs w:val="24"/>
        </w:rPr>
      </w:pPr>
      <w:r w:rsidRPr="00FF3398">
        <w:rPr>
          <w:rFonts w:ascii="Times New Roman" w:hAnsi="Times New Roman" w:cs="Times New Roman"/>
          <w:b/>
          <w:sz w:val="28"/>
          <w:szCs w:val="24"/>
        </w:rPr>
        <w:t>Выпускник получит возможность научиться:</w:t>
      </w:r>
    </w:p>
    <w:p w:rsidR="00FF3398" w:rsidRPr="00FF3398" w:rsidRDefault="00FF3398" w:rsidP="00FF3398">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FF3398">
        <w:rPr>
          <w:rFonts w:ascii="Times New Roman" w:hAnsi="Times New Roman"/>
          <w:sz w:val="28"/>
        </w:rPr>
        <w:t>понимать и объяснять целостность физической теории, различать границы ее применимости и место в ряду других физических теорий</w:t>
      </w:r>
    </w:p>
    <w:p w:rsidR="006E72C4" w:rsidRPr="006E72C4" w:rsidRDefault="006E72C4" w:rsidP="006E72C4">
      <w:pPr>
        <w:tabs>
          <w:tab w:val="left" w:pos="851"/>
        </w:tabs>
        <w:autoSpaceDE w:val="0"/>
        <w:autoSpaceDN w:val="0"/>
        <w:adjustRightInd w:val="0"/>
        <w:spacing w:after="0" w:line="360" w:lineRule="auto"/>
        <w:ind w:firstLine="709"/>
        <w:jc w:val="center"/>
        <w:rPr>
          <w:rFonts w:ascii="Times New Roman" w:hAnsi="Times New Roman" w:cs="Times New Roman"/>
          <w:b/>
          <w:sz w:val="28"/>
          <w:szCs w:val="24"/>
        </w:rPr>
      </w:pPr>
      <w:r w:rsidRPr="006E72C4">
        <w:rPr>
          <w:rFonts w:ascii="Times New Roman" w:hAnsi="Times New Roman" w:cs="Times New Roman"/>
          <w:b/>
          <w:sz w:val="28"/>
          <w:szCs w:val="24"/>
        </w:rPr>
        <w:t>Механика</w:t>
      </w:r>
      <w:r>
        <w:rPr>
          <w:rFonts w:ascii="Times New Roman" w:hAnsi="Times New Roman" w:cs="Times New Roman"/>
          <w:b/>
          <w:sz w:val="28"/>
          <w:szCs w:val="24"/>
        </w:rPr>
        <w:t xml:space="preserve"> (22 ч.)</w:t>
      </w:r>
    </w:p>
    <w:p w:rsidR="0097254F" w:rsidRPr="006E72C4" w:rsidRDefault="0097254F" w:rsidP="006E72C4">
      <w:pPr>
        <w:tabs>
          <w:tab w:val="left" w:pos="851"/>
        </w:tabs>
        <w:autoSpaceDE w:val="0"/>
        <w:autoSpaceDN w:val="0"/>
        <w:adjustRightInd w:val="0"/>
        <w:spacing w:after="0" w:line="360" w:lineRule="auto"/>
        <w:ind w:firstLine="709"/>
        <w:rPr>
          <w:rFonts w:ascii="Times New Roman" w:hAnsi="Times New Roman" w:cs="Times New Roman"/>
          <w:b/>
          <w:sz w:val="28"/>
          <w:szCs w:val="24"/>
        </w:rPr>
      </w:pPr>
      <w:r w:rsidRPr="006E72C4">
        <w:rPr>
          <w:rFonts w:ascii="Times New Roman" w:hAnsi="Times New Roman" w:cs="Times New Roman"/>
          <w:b/>
          <w:sz w:val="28"/>
          <w:szCs w:val="24"/>
        </w:rPr>
        <w:t>Выпускник научится:</w:t>
      </w:r>
    </w:p>
    <w:p w:rsidR="0097254F" w:rsidRPr="006E72C4" w:rsidRDefault="0097254F" w:rsidP="006E72C4">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7254F" w:rsidRPr="006E72C4" w:rsidRDefault="0097254F" w:rsidP="006E72C4">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 xml:space="preserve">описывать изученные свойства тел и механические явления, используя </w:t>
      </w:r>
      <w:r w:rsidRPr="006E72C4">
        <w:rPr>
          <w:rFonts w:ascii="Times New Roman" w:hAnsi="Times New Roman"/>
          <w:sz w:val="28"/>
        </w:rPr>
        <w:lastRenderedPageBreak/>
        <w:t>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6E72C4" w:rsidRDefault="0097254F" w:rsidP="006E72C4">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7254F" w:rsidRPr="006E72C4" w:rsidRDefault="0097254F" w:rsidP="006E72C4">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различать основные признаки изученных физических моделей: материальная точка, инерциальная система отсчета;</w:t>
      </w:r>
    </w:p>
    <w:p w:rsidR="0097254F" w:rsidRPr="006E72C4" w:rsidRDefault="0097254F" w:rsidP="006E72C4">
      <w:pPr>
        <w:pStyle w:val="a3"/>
        <w:widowControl w:val="0"/>
        <w:numPr>
          <w:ilvl w:val="0"/>
          <w:numId w:val="32"/>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7254F" w:rsidRPr="006E72C4" w:rsidRDefault="0097254F" w:rsidP="006E72C4">
      <w:pPr>
        <w:tabs>
          <w:tab w:val="left" w:pos="851"/>
        </w:tabs>
        <w:autoSpaceDE w:val="0"/>
        <w:autoSpaceDN w:val="0"/>
        <w:adjustRightInd w:val="0"/>
        <w:spacing w:after="0" w:line="360" w:lineRule="auto"/>
        <w:ind w:firstLine="709"/>
        <w:rPr>
          <w:rFonts w:ascii="Times New Roman" w:hAnsi="Times New Roman" w:cs="Times New Roman"/>
          <w:b/>
          <w:sz w:val="28"/>
          <w:szCs w:val="24"/>
        </w:rPr>
      </w:pPr>
      <w:r w:rsidRPr="006E72C4">
        <w:rPr>
          <w:rFonts w:ascii="Times New Roman" w:hAnsi="Times New Roman" w:cs="Times New Roman"/>
          <w:b/>
          <w:sz w:val="28"/>
          <w:szCs w:val="24"/>
        </w:rPr>
        <w:t>Выпускник получит возможность научиться:</w:t>
      </w:r>
    </w:p>
    <w:p w:rsidR="0097254F" w:rsidRPr="006E72C4" w:rsidRDefault="0097254F" w:rsidP="006E72C4">
      <w:pPr>
        <w:pStyle w:val="a3"/>
        <w:widowControl w:val="0"/>
        <w:numPr>
          <w:ilvl w:val="0"/>
          <w:numId w:val="33"/>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7254F" w:rsidRPr="006E72C4" w:rsidRDefault="0097254F" w:rsidP="006E72C4">
      <w:pPr>
        <w:pStyle w:val="a3"/>
        <w:widowControl w:val="0"/>
        <w:numPr>
          <w:ilvl w:val="0"/>
          <w:numId w:val="33"/>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7254F" w:rsidRDefault="0097254F" w:rsidP="006E72C4">
      <w:pPr>
        <w:pStyle w:val="a3"/>
        <w:widowControl w:val="0"/>
        <w:numPr>
          <w:ilvl w:val="0"/>
          <w:numId w:val="33"/>
        </w:numPr>
        <w:tabs>
          <w:tab w:val="left" w:pos="993"/>
        </w:tabs>
        <w:autoSpaceDE w:val="0"/>
        <w:autoSpaceDN w:val="0"/>
        <w:adjustRightInd w:val="0"/>
        <w:spacing w:line="360" w:lineRule="auto"/>
        <w:rPr>
          <w:rFonts w:ascii="Times New Roman" w:hAnsi="Times New Roman"/>
          <w:sz w:val="28"/>
        </w:rPr>
      </w:pPr>
      <w:r w:rsidRPr="006E72C4">
        <w:rPr>
          <w:rFonts w:ascii="Times New Roman" w:hAnsi="Times New Roman"/>
          <w:sz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0716" w:rsidRPr="00AE0716" w:rsidRDefault="00AE0716" w:rsidP="00AE0716">
      <w:pPr>
        <w:widowControl w:val="0"/>
        <w:tabs>
          <w:tab w:val="left" w:pos="993"/>
        </w:tabs>
        <w:autoSpaceDE w:val="0"/>
        <w:autoSpaceDN w:val="0"/>
        <w:adjustRightInd w:val="0"/>
        <w:spacing w:line="360" w:lineRule="auto"/>
        <w:ind w:left="360"/>
        <w:jc w:val="center"/>
        <w:rPr>
          <w:rFonts w:ascii="Times New Roman" w:hAnsi="Times New Roman"/>
          <w:b/>
          <w:sz w:val="28"/>
        </w:rPr>
      </w:pPr>
      <w:r w:rsidRPr="00AE0716">
        <w:rPr>
          <w:rFonts w:ascii="Times New Roman" w:hAnsi="Times New Roman"/>
          <w:b/>
          <w:sz w:val="28"/>
        </w:rPr>
        <w:t>Молекулярная физика. Термодинамика (21 ч)</w:t>
      </w:r>
    </w:p>
    <w:p w:rsidR="0097254F" w:rsidRPr="00E94556" w:rsidRDefault="0097254F" w:rsidP="00E94556">
      <w:pPr>
        <w:tabs>
          <w:tab w:val="left" w:pos="851"/>
        </w:tabs>
        <w:autoSpaceDE w:val="0"/>
        <w:autoSpaceDN w:val="0"/>
        <w:adjustRightInd w:val="0"/>
        <w:spacing w:after="0" w:line="360" w:lineRule="auto"/>
        <w:ind w:firstLine="709"/>
        <w:jc w:val="both"/>
        <w:rPr>
          <w:rFonts w:ascii="Times New Roman" w:hAnsi="Times New Roman" w:cs="Times New Roman"/>
          <w:b/>
          <w:sz w:val="28"/>
          <w:szCs w:val="24"/>
        </w:rPr>
      </w:pPr>
      <w:r w:rsidRPr="00E94556">
        <w:rPr>
          <w:rFonts w:ascii="Times New Roman" w:hAnsi="Times New Roman" w:cs="Times New Roman"/>
          <w:b/>
          <w:sz w:val="28"/>
          <w:szCs w:val="24"/>
        </w:rPr>
        <w:t>Выпускник научится:</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E94556">
        <w:rPr>
          <w:rFonts w:ascii="Times New Roman" w:hAnsi="Times New Roman"/>
          <w:sz w:val="28"/>
        </w:rPr>
        <w:lastRenderedPageBreak/>
        <w:t>вычислять значение физической величины;</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различать основные признаки изученных физических моделей строения газов, жидкостей и твердых тел;</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приводить примеры практического использования физических знаний о тепловых явлениях;</w:t>
      </w:r>
    </w:p>
    <w:p w:rsidR="0097254F" w:rsidRPr="00E94556" w:rsidRDefault="0097254F" w:rsidP="00E94556">
      <w:pPr>
        <w:pStyle w:val="a3"/>
        <w:widowControl w:val="0"/>
        <w:numPr>
          <w:ilvl w:val="0"/>
          <w:numId w:val="34"/>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E94556" w:rsidRDefault="0097254F" w:rsidP="00E94556">
      <w:pPr>
        <w:tabs>
          <w:tab w:val="left" w:pos="851"/>
        </w:tabs>
        <w:autoSpaceDE w:val="0"/>
        <w:autoSpaceDN w:val="0"/>
        <w:adjustRightInd w:val="0"/>
        <w:spacing w:after="0" w:line="360" w:lineRule="auto"/>
        <w:ind w:firstLine="709"/>
        <w:jc w:val="both"/>
        <w:rPr>
          <w:rFonts w:ascii="Times New Roman" w:hAnsi="Times New Roman" w:cs="Times New Roman"/>
          <w:b/>
          <w:sz w:val="28"/>
          <w:szCs w:val="24"/>
        </w:rPr>
      </w:pPr>
      <w:r w:rsidRPr="00E94556">
        <w:rPr>
          <w:rFonts w:ascii="Times New Roman" w:hAnsi="Times New Roman" w:cs="Times New Roman"/>
          <w:b/>
          <w:sz w:val="28"/>
          <w:szCs w:val="24"/>
        </w:rPr>
        <w:t>Выпускник получит возможность научиться:</w:t>
      </w:r>
    </w:p>
    <w:p w:rsidR="0097254F" w:rsidRPr="00E94556" w:rsidRDefault="0097254F" w:rsidP="00E94556">
      <w:pPr>
        <w:pStyle w:val="a3"/>
        <w:widowControl w:val="0"/>
        <w:numPr>
          <w:ilvl w:val="0"/>
          <w:numId w:val="35"/>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7254F" w:rsidRPr="00E94556" w:rsidRDefault="0097254F" w:rsidP="00E94556">
      <w:pPr>
        <w:pStyle w:val="a3"/>
        <w:widowControl w:val="0"/>
        <w:numPr>
          <w:ilvl w:val="0"/>
          <w:numId w:val="35"/>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7254F" w:rsidRDefault="0097254F" w:rsidP="00E94556">
      <w:pPr>
        <w:pStyle w:val="a3"/>
        <w:widowControl w:val="0"/>
        <w:numPr>
          <w:ilvl w:val="0"/>
          <w:numId w:val="35"/>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4556" w:rsidRDefault="00E94556" w:rsidP="00E94556">
      <w:pPr>
        <w:widowControl w:val="0"/>
        <w:tabs>
          <w:tab w:val="left" w:pos="993"/>
        </w:tabs>
        <w:autoSpaceDE w:val="0"/>
        <w:autoSpaceDN w:val="0"/>
        <w:adjustRightInd w:val="0"/>
        <w:spacing w:line="360" w:lineRule="auto"/>
        <w:ind w:left="360"/>
        <w:jc w:val="center"/>
        <w:rPr>
          <w:rFonts w:ascii="Times New Roman" w:hAnsi="Times New Roman"/>
          <w:b/>
          <w:sz w:val="28"/>
        </w:rPr>
      </w:pPr>
      <w:r w:rsidRPr="00E94556">
        <w:rPr>
          <w:rFonts w:ascii="Times New Roman" w:hAnsi="Times New Roman"/>
          <w:b/>
          <w:sz w:val="28"/>
        </w:rPr>
        <w:t>Электродинамика (22 ч)</w:t>
      </w:r>
    </w:p>
    <w:p w:rsidR="00E94556" w:rsidRDefault="00E94556" w:rsidP="00E94556">
      <w:pPr>
        <w:widowControl w:val="0"/>
        <w:tabs>
          <w:tab w:val="left" w:pos="993"/>
        </w:tabs>
        <w:autoSpaceDE w:val="0"/>
        <w:autoSpaceDN w:val="0"/>
        <w:adjustRightInd w:val="0"/>
        <w:spacing w:line="360" w:lineRule="auto"/>
        <w:ind w:left="360"/>
        <w:rPr>
          <w:rFonts w:ascii="Times New Roman" w:hAnsi="Times New Roman" w:cs="Times New Roman"/>
          <w:b/>
          <w:sz w:val="28"/>
          <w:szCs w:val="24"/>
        </w:rPr>
      </w:pPr>
      <w:r w:rsidRPr="00E94556">
        <w:rPr>
          <w:rFonts w:ascii="Times New Roman" w:hAnsi="Times New Roman" w:cs="Times New Roman"/>
          <w:b/>
          <w:sz w:val="28"/>
          <w:szCs w:val="24"/>
        </w:rPr>
        <w:tab/>
      </w:r>
      <w:r w:rsidR="0097254F" w:rsidRPr="00E94556">
        <w:rPr>
          <w:rFonts w:ascii="Times New Roman" w:hAnsi="Times New Roman" w:cs="Times New Roman"/>
          <w:b/>
          <w:sz w:val="28"/>
          <w:szCs w:val="24"/>
        </w:rPr>
        <w:t>Выпускник научится:</w:t>
      </w:r>
    </w:p>
    <w:p w:rsidR="00E94556" w:rsidRPr="00E94556" w:rsidRDefault="0097254F" w:rsidP="00E94556">
      <w:pPr>
        <w:pStyle w:val="a3"/>
        <w:widowControl w:val="0"/>
        <w:numPr>
          <w:ilvl w:val="0"/>
          <w:numId w:val="36"/>
        </w:numPr>
        <w:tabs>
          <w:tab w:val="left" w:pos="993"/>
        </w:tabs>
        <w:autoSpaceDE w:val="0"/>
        <w:autoSpaceDN w:val="0"/>
        <w:adjustRightInd w:val="0"/>
        <w:spacing w:line="360" w:lineRule="auto"/>
        <w:rPr>
          <w:rFonts w:ascii="Times New Roman" w:hAnsi="Times New Roman"/>
          <w:sz w:val="28"/>
        </w:rPr>
      </w:pPr>
      <w:r w:rsidRPr="00E94556">
        <w:rPr>
          <w:rFonts w:ascii="Times New Roman" w:hAnsi="Times New Roman"/>
          <w:sz w:val="28"/>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rPr>
          <w:rFonts w:ascii="Times New Roman" w:hAnsi="Times New Roman"/>
          <w:sz w:val="28"/>
        </w:rPr>
      </w:pPr>
      <w:r w:rsidRPr="00E94556">
        <w:rPr>
          <w:rFonts w:ascii="Times New Roman" w:hAnsi="Times New Roman"/>
          <w:sz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использовать оптические схемы для построения изображений в плоском зеркале и собирающей линзе.</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приводить примеры практического использования физических знаний о электромагнитных явлениях</w:t>
      </w:r>
    </w:p>
    <w:p w:rsidR="0097254F" w:rsidRPr="00E94556" w:rsidRDefault="0097254F" w:rsidP="00E94556">
      <w:pPr>
        <w:pStyle w:val="a3"/>
        <w:widowControl w:val="0"/>
        <w:numPr>
          <w:ilvl w:val="0"/>
          <w:numId w:val="36"/>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w:t>
      </w:r>
      <w:r w:rsidRPr="00E94556">
        <w:rPr>
          <w:rFonts w:ascii="Times New Roman" w:hAnsi="Times New Roman"/>
          <w:sz w:val="28"/>
        </w:rPr>
        <w:lastRenderedPageBreak/>
        <w:t>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E94556" w:rsidRDefault="0097254F" w:rsidP="00E94556">
      <w:pPr>
        <w:tabs>
          <w:tab w:val="left" w:pos="851"/>
        </w:tabs>
        <w:autoSpaceDE w:val="0"/>
        <w:autoSpaceDN w:val="0"/>
        <w:adjustRightInd w:val="0"/>
        <w:spacing w:after="0" w:line="360" w:lineRule="auto"/>
        <w:ind w:firstLine="709"/>
        <w:jc w:val="both"/>
        <w:rPr>
          <w:rFonts w:ascii="Times New Roman" w:hAnsi="Times New Roman" w:cs="Times New Roman"/>
          <w:b/>
          <w:sz w:val="28"/>
          <w:szCs w:val="24"/>
        </w:rPr>
      </w:pPr>
      <w:r w:rsidRPr="00E94556">
        <w:rPr>
          <w:rFonts w:ascii="Times New Roman" w:hAnsi="Times New Roman" w:cs="Times New Roman"/>
          <w:b/>
          <w:sz w:val="28"/>
          <w:szCs w:val="24"/>
        </w:rPr>
        <w:t>Выпускник получит возможность научиться:</w:t>
      </w:r>
    </w:p>
    <w:p w:rsidR="0097254F" w:rsidRPr="00E94556" w:rsidRDefault="0097254F" w:rsidP="00E94556">
      <w:pPr>
        <w:pStyle w:val="a3"/>
        <w:widowControl w:val="0"/>
        <w:numPr>
          <w:ilvl w:val="0"/>
          <w:numId w:val="37"/>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7254F" w:rsidRPr="00E94556" w:rsidRDefault="0097254F" w:rsidP="00E94556">
      <w:pPr>
        <w:pStyle w:val="a3"/>
        <w:widowControl w:val="0"/>
        <w:numPr>
          <w:ilvl w:val="0"/>
          <w:numId w:val="37"/>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7254F" w:rsidRPr="00E94556" w:rsidRDefault="0097254F" w:rsidP="00E94556">
      <w:pPr>
        <w:pStyle w:val="a3"/>
        <w:widowControl w:val="0"/>
        <w:numPr>
          <w:ilvl w:val="0"/>
          <w:numId w:val="37"/>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E94556" w:rsidRDefault="0097254F" w:rsidP="00E94556">
      <w:pPr>
        <w:pStyle w:val="a3"/>
        <w:widowControl w:val="0"/>
        <w:numPr>
          <w:ilvl w:val="0"/>
          <w:numId w:val="37"/>
        </w:numPr>
        <w:tabs>
          <w:tab w:val="left" w:pos="993"/>
        </w:tabs>
        <w:autoSpaceDE w:val="0"/>
        <w:autoSpaceDN w:val="0"/>
        <w:adjustRightInd w:val="0"/>
        <w:spacing w:line="360" w:lineRule="auto"/>
        <w:jc w:val="both"/>
        <w:rPr>
          <w:rFonts w:ascii="Times New Roman" w:hAnsi="Times New Roman"/>
          <w:sz w:val="28"/>
        </w:rPr>
      </w:pPr>
      <w:r w:rsidRPr="00E94556">
        <w:rPr>
          <w:rFonts w:ascii="Times New Roman" w:hAnsi="Times New Roman"/>
          <w:sz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85909" w:rsidRPr="00AB5335" w:rsidRDefault="00F85909" w:rsidP="004E6794">
      <w:pPr>
        <w:spacing w:after="0" w:line="240" w:lineRule="auto"/>
        <w:rPr>
          <w:rFonts w:ascii="Times New Roman" w:hAnsi="Times New Roman" w:cs="Times New Roman"/>
          <w:b/>
          <w:sz w:val="24"/>
          <w:szCs w:val="24"/>
          <w:highlight w:val="yellow"/>
        </w:rPr>
      </w:pPr>
    </w:p>
    <w:p w:rsidR="0097254F" w:rsidRPr="00F4603B" w:rsidRDefault="0097254F" w:rsidP="00F4603B">
      <w:pPr>
        <w:spacing w:after="0" w:line="360" w:lineRule="auto"/>
        <w:ind w:firstLine="709"/>
        <w:jc w:val="center"/>
        <w:rPr>
          <w:rFonts w:ascii="Times New Roman" w:hAnsi="Times New Roman" w:cs="Times New Roman"/>
          <w:b/>
          <w:sz w:val="28"/>
          <w:szCs w:val="24"/>
        </w:rPr>
      </w:pPr>
      <w:r w:rsidRPr="00F4603B">
        <w:rPr>
          <w:rFonts w:ascii="Times New Roman" w:hAnsi="Times New Roman" w:cs="Times New Roman"/>
          <w:b/>
          <w:sz w:val="28"/>
          <w:szCs w:val="24"/>
        </w:rPr>
        <w:t>СОДЕРЖАНИЕ</w:t>
      </w:r>
    </w:p>
    <w:p w:rsidR="0097254F" w:rsidRPr="00F4603B" w:rsidRDefault="0097254F" w:rsidP="00F4603B">
      <w:pPr>
        <w:spacing w:after="0" w:line="360" w:lineRule="auto"/>
        <w:ind w:firstLine="709"/>
        <w:jc w:val="both"/>
        <w:rPr>
          <w:rFonts w:ascii="Times New Roman" w:hAnsi="Times New Roman" w:cs="Times New Roman"/>
          <w:sz w:val="28"/>
          <w:szCs w:val="24"/>
        </w:rPr>
      </w:pPr>
    </w:p>
    <w:p w:rsidR="0097254F" w:rsidRPr="00F4603B" w:rsidRDefault="0097254F" w:rsidP="006F0F16">
      <w:pPr>
        <w:spacing w:after="0" w:line="360" w:lineRule="auto"/>
        <w:ind w:firstLine="709"/>
        <w:rPr>
          <w:rFonts w:ascii="Times New Roman" w:hAnsi="Times New Roman" w:cs="Times New Roman"/>
          <w:sz w:val="28"/>
          <w:szCs w:val="24"/>
        </w:rPr>
      </w:pPr>
      <w:r w:rsidRPr="00F4603B">
        <w:rPr>
          <w:rFonts w:ascii="Times New Roman" w:hAnsi="Times New Roman" w:cs="Times New Roman"/>
          <w:sz w:val="28"/>
          <w:szCs w:val="24"/>
        </w:rPr>
        <w:t xml:space="preserve">Физическое образование в основной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w:t>
      </w:r>
      <w:r w:rsidRPr="00F4603B">
        <w:rPr>
          <w:rFonts w:ascii="Times New Roman" w:hAnsi="Times New Roman" w:cs="Times New Roman"/>
          <w:sz w:val="28"/>
          <w:szCs w:val="24"/>
        </w:rPr>
        <w:lastRenderedPageBreak/>
        <w:t>механизмов, высокотехнологичных устройств и приборов, развитие компетенций в решении инженерно-технических и научно-исследовательских задач.</w:t>
      </w:r>
    </w:p>
    <w:p w:rsidR="0097254F" w:rsidRPr="00F4603B" w:rsidRDefault="0097254F" w:rsidP="006F0F16">
      <w:pPr>
        <w:spacing w:after="0" w:line="360" w:lineRule="auto"/>
        <w:ind w:firstLine="709"/>
        <w:rPr>
          <w:rFonts w:ascii="Times New Roman" w:hAnsi="Times New Roman" w:cs="Times New Roman"/>
          <w:sz w:val="28"/>
          <w:szCs w:val="24"/>
        </w:rPr>
      </w:pPr>
      <w:r w:rsidRPr="00F4603B">
        <w:rPr>
          <w:rFonts w:ascii="Times New Roman" w:hAnsi="Times New Roman" w:cs="Times New Roman"/>
          <w:sz w:val="28"/>
          <w:szCs w:val="24"/>
        </w:rPr>
        <w:t>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7254F" w:rsidRPr="00F4603B" w:rsidRDefault="0097254F" w:rsidP="006F0F16">
      <w:pPr>
        <w:spacing w:after="0" w:line="360" w:lineRule="auto"/>
        <w:ind w:firstLine="709"/>
        <w:rPr>
          <w:rFonts w:ascii="Times New Roman" w:hAnsi="Times New Roman" w:cs="Times New Roman"/>
          <w:sz w:val="28"/>
          <w:szCs w:val="24"/>
        </w:rPr>
      </w:pPr>
      <w:r w:rsidRPr="00F4603B">
        <w:rPr>
          <w:rFonts w:ascii="Times New Roman" w:hAnsi="Times New Roman" w:cs="Times New Roman"/>
          <w:sz w:val="28"/>
          <w:szCs w:val="24"/>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7254F" w:rsidRPr="00F4603B" w:rsidRDefault="0097254F" w:rsidP="006F0F16">
      <w:pPr>
        <w:spacing w:after="0" w:line="360" w:lineRule="auto"/>
        <w:ind w:firstLine="709"/>
        <w:rPr>
          <w:rFonts w:ascii="Times New Roman" w:hAnsi="Times New Roman" w:cs="Times New Roman"/>
          <w:sz w:val="28"/>
          <w:szCs w:val="24"/>
        </w:rPr>
      </w:pPr>
      <w:r w:rsidRPr="00F4603B">
        <w:rPr>
          <w:rFonts w:ascii="Times New Roman" w:hAnsi="Times New Roman" w:cs="Times New Roman"/>
          <w:sz w:val="28"/>
          <w:szCs w:val="24"/>
        </w:rPr>
        <w:t>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p>
    <w:p w:rsidR="00F4603B" w:rsidRPr="00F4603B" w:rsidRDefault="00F4603B" w:rsidP="009B55DA">
      <w:pPr>
        <w:tabs>
          <w:tab w:val="left" w:pos="851"/>
        </w:tabs>
        <w:spacing w:after="0" w:line="480" w:lineRule="auto"/>
        <w:jc w:val="center"/>
        <w:rPr>
          <w:rFonts w:ascii="Times New Roman" w:hAnsi="Times New Roman" w:cs="Times New Roman"/>
          <w:b/>
          <w:sz w:val="28"/>
          <w:szCs w:val="24"/>
        </w:rPr>
      </w:pPr>
      <w:r w:rsidRPr="00F4603B">
        <w:rPr>
          <w:rFonts w:ascii="Times New Roman" w:hAnsi="Times New Roman" w:cs="Times New Roman"/>
          <w:b/>
          <w:sz w:val="28"/>
          <w:szCs w:val="24"/>
        </w:rPr>
        <w:t>Введение. Основные особенности физического метода исследования (1 ч)</w:t>
      </w:r>
    </w:p>
    <w:p w:rsidR="0097254F" w:rsidRDefault="0097254F" w:rsidP="006F0F16">
      <w:pPr>
        <w:tabs>
          <w:tab w:val="left" w:pos="851"/>
        </w:tabs>
        <w:spacing w:after="0" w:line="360" w:lineRule="auto"/>
        <w:ind w:firstLine="709"/>
        <w:rPr>
          <w:rFonts w:ascii="Times New Roman" w:hAnsi="Times New Roman" w:cs="Times New Roman"/>
          <w:sz w:val="28"/>
          <w:szCs w:val="24"/>
        </w:rPr>
      </w:pPr>
      <w:r w:rsidRPr="00F4603B">
        <w:rPr>
          <w:rFonts w:ascii="Times New Roman" w:hAnsi="Times New Roman" w:cs="Times New Roman"/>
          <w:sz w:val="28"/>
          <w:szCs w:val="24"/>
        </w:rPr>
        <w:t xml:space="preserve">Физика – наука о природе. </w:t>
      </w:r>
      <w:r w:rsidRPr="00F4603B">
        <w:rPr>
          <w:rFonts w:ascii="Times New Roman" w:hAnsi="Times New Roman" w:cs="Times New Roman"/>
          <w:bCs/>
          <w:sz w:val="28"/>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F4603B">
        <w:rPr>
          <w:rFonts w:ascii="Times New Roman" w:hAnsi="Times New Roman" w:cs="Times New Roman"/>
          <w:sz w:val="28"/>
          <w:szCs w:val="24"/>
        </w:rPr>
        <w:t>Физические величины и их измерение. Точность и погрешность измерений. Международная система единиц.</w:t>
      </w:r>
      <w:r w:rsidRPr="00F4603B">
        <w:rPr>
          <w:rFonts w:ascii="Times New Roman" w:hAnsi="Times New Roman" w:cs="Times New Roman"/>
          <w:bCs/>
          <w:sz w:val="28"/>
          <w:szCs w:val="24"/>
        </w:rPr>
        <w:t xml:space="preserve"> </w:t>
      </w:r>
      <w:r w:rsidRPr="00F4603B">
        <w:rPr>
          <w:rFonts w:ascii="Times New Roman" w:hAnsi="Times New Roman" w:cs="Times New Roman"/>
          <w:sz w:val="28"/>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F0F16" w:rsidRPr="006F0F16" w:rsidRDefault="006F0F16" w:rsidP="006F0F16">
      <w:pPr>
        <w:tabs>
          <w:tab w:val="left" w:pos="851"/>
        </w:tabs>
        <w:spacing w:after="0" w:line="360" w:lineRule="auto"/>
        <w:ind w:firstLine="709"/>
        <w:jc w:val="center"/>
        <w:rPr>
          <w:rFonts w:ascii="Times New Roman" w:hAnsi="Times New Roman" w:cs="Times New Roman"/>
          <w:b/>
          <w:bCs/>
          <w:sz w:val="28"/>
          <w:szCs w:val="24"/>
        </w:rPr>
      </w:pPr>
      <w:r w:rsidRPr="006F0F16">
        <w:rPr>
          <w:rFonts w:ascii="Times New Roman" w:hAnsi="Times New Roman" w:cs="Times New Roman"/>
          <w:b/>
          <w:bCs/>
          <w:sz w:val="28"/>
          <w:szCs w:val="24"/>
        </w:rPr>
        <w:t>Механика (22 ч)</w:t>
      </w:r>
    </w:p>
    <w:p w:rsidR="0097254F" w:rsidRPr="006F0F16" w:rsidRDefault="0097254F" w:rsidP="006F0F16">
      <w:pPr>
        <w:tabs>
          <w:tab w:val="left" w:pos="851"/>
        </w:tabs>
        <w:spacing w:after="0" w:line="360" w:lineRule="auto"/>
        <w:ind w:firstLine="709"/>
        <w:rPr>
          <w:rFonts w:ascii="Times New Roman" w:hAnsi="Times New Roman" w:cs="Times New Roman"/>
          <w:sz w:val="28"/>
          <w:szCs w:val="24"/>
        </w:rPr>
      </w:pPr>
      <w:r w:rsidRPr="006F0F16">
        <w:rPr>
          <w:rFonts w:ascii="Times New Roman" w:hAnsi="Times New Roman" w:cs="Times New Roman"/>
          <w:sz w:val="28"/>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w:t>
      </w:r>
      <w:r w:rsidRPr="006F0F16">
        <w:rPr>
          <w:rFonts w:ascii="Times New Roman" w:hAnsi="Times New Roman" w:cs="Times New Roman"/>
          <w:sz w:val="28"/>
          <w:szCs w:val="24"/>
        </w:rPr>
        <w:lastRenderedPageBreak/>
        <w:t>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F0F16" w:rsidRPr="006F0F16">
        <w:rPr>
          <w:rFonts w:ascii="Times New Roman" w:hAnsi="Times New Roman" w:cs="Times New Roman"/>
          <w:sz w:val="28"/>
          <w:szCs w:val="24"/>
        </w:rPr>
        <w:t xml:space="preserve"> </w:t>
      </w:r>
      <w:r w:rsidRPr="006F0F16">
        <w:rPr>
          <w:rFonts w:ascii="Times New Roman" w:hAnsi="Times New Roman" w:cs="Times New Roman"/>
          <w:sz w:val="28"/>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6F0F16" w:rsidRDefault="0097254F" w:rsidP="006F0F16">
      <w:pPr>
        <w:tabs>
          <w:tab w:val="left" w:pos="851"/>
        </w:tabs>
        <w:spacing w:after="0" w:line="360" w:lineRule="auto"/>
        <w:ind w:firstLine="709"/>
        <w:rPr>
          <w:rFonts w:ascii="Times New Roman" w:hAnsi="Times New Roman" w:cs="Times New Roman"/>
          <w:sz w:val="28"/>
          <w:szCs w:val="24"/>
        </w:rPr>
      </w:pPr>
      <w:r w:rsidRPr="006F0F16">
        <w:rPr>
          <w:rFonts w:ascii="Times New Roman" w:hAnsi="Times New Roman" w:cs="Times New Roman"/>
          <w:sz w:val="28"/>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6F0F16" w:rsidRDefault="0097254F" w:rsidP="006F0F16">
      <w:pPr>
        <w:tabs>
          <w:tab w:val="left" w:pos="851"/>
        </w:tabs>
        <w:spacing w:after="0" w:line="360" w:lineRule="auto"/>
        <w:ind w:firstLine="709"/>
        <w:rPr>
          <w:rFonts w:ascii="Times New Roman" w:hAnsi="Times New Roman" w:cs="Times New Roman"/>
          <w:sz w:val="28"/>
          <w:szCs w:val="24"/>
        </w:rPr>
      </w:pPr>
      <w:r w:rsidRPr="006F0F16">
        <w:rPr>
          <w:rFonts w:ascii="Times New Roman" w:hAnsi="Times New Roman" w:cs="Times New Roman"/>
          <w:sz w:val="28"/>
          <w:szCs w:val="24"/>
        </w:rPr>
        <w:t>Простые механизмы. Условия равновесия твердого тела, имеющего закрепленную ось движения. Момент силы. Центр тяжести тела</w:t>
      </w:r>
      <w:r w:rsidRPr="006F0F16">
        <w:rPr>
          <w:rFonts w:ascii="Times New Roman" w:hAnsi="Times New Roman" w:cs="Times New Roman"/>
          <w:i/>
          <w:sz w:val="28"/>
          <w:szCs w:val="24"/>
        </w:rPr>
        <w:t xml:space="preserve">. </w:t>
      </w:r>
      <w:r w:rsidRPr="006F0F16">
        <w:rPr>
          <w:rFonts w:ascii="Times New Roman" w:hAnsi="Times New Roman" w:cs="Times New Roman"/>
          <w:sz w:val="28"/>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7254F" w:rsidRPr="006F0F16" w:rsidRDefault="0097254F" w:rsidP="006F0F16">
      <w:pPr>
        <w:tabs>
          <w:tab w:val="left" w:pos="851"/>
        </w:tabs>
        <w:spacing w:after="0" w:line="360" w:lineRule="auto"/>
        <w:ind w:firstLine="709"/>
        <w:rPr>
          <w:rFonts w:ascii="Times New Roman" w:hAnsi="Times New Roman" w:cs="Times New Roman"/>
          <w:sz w:val="28"/>
          <w:szCs w:val="24"/>
        </w:rPr>
      </w:pPr>
      <w:r w:rsidRPr="006F0F16">
        <w:rPr>
          <w:rFonts w:ascii="Times New Roman" w:hAnsi="Times New Roman" w:cs="Times New Roman"/>
          <w:sz w:val="28"/>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7254F" w:rsidRDefault="0097254F" w:rsidP="006F0F16">
      <w:pPr>
        <w:tabs>
          <w:tab w:val="left" w:pos="851"/>
        </w:tabs>
        <w:spacing w:after="0" w:line="360" w:lineRule="auto"/>
        <w:ind w:firstLine="709"/>
        <w:rPr>
          <w:rFonts w:ascii="Times New Roman" w:hAnsi="Times New Roman" w:cs="Times New Roman"/>
          <w:sz w:val="28"/>
          <w:szCs w:val="24"/>
        </w:rPr>
      </w:pPr>
      <w:r w:rsidRPr="006F0F16">
        <w:rPr>
          <w:rFonts w:ascii="Times New Roman" w:hAnsi="Times New Roman" w:cs="Times New Roman"/>
          <w:sz w:val="28"/>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F0F16" w:rsidRPr="006F0F16" w:rsidRDefault="006F0F16" w:rsidP="006F0F16">
      <w:pPr>
        <w:pStyle w:val="a3"/>
        <w:numPr>
          <w:ilvl w:val="0"/>
          <w:numId w:val="38"/>
        </w:numPr>
        <w:tabs>
          <w:tab w:val="left" w:pos="851"/>
        </w:tabs>
        <w:spacing w:line="360" w:lineRule="auto"/>
        <w:rPr>
          <w:rFonts w:ascii="Times New Roman" w:hAnsi="Times New Roman"/>
          <w:sz w:val="28"/>
        </w:rPr>
      </w:pPr>
      <w:r w:rsidRPr="006F0F16">
        <w:rPr>
          <w:rFonts w:ascii="Times New Roman" w:hAnsi="Times New Roman"/>
          <w:sz w:val="28"/>
        </w:rPr>
        <w:t>Лабораторная работа №1 «Изучение движения тела по окружности под действием сил упругости и тяжести»</w:t>
      </w:r>
      <w:r w:rsidR="009B55DA">
        <w:rPr>
          <w:rFonts w:ascii="Times New Roman" w:hAnsi="Times New Roman"/>
          <w:sz w:val="28"/>
        </w:rPr>
        <w:t>.</w:t>
      </w:r>
    </w:p>
    <w:p w:rsidR="006F0F16" w:rsidRDefault="006F0F16" w:rsidP="006F0F16">
      <w:pPr>
        <w:pStyle w:val="a3"/>
        <w:numPr>
          <w:ilvl w:val="0"/>
          <w:numId w:val="38"/>
        </w:numPr>
        <w:tabs>
          <w:tab w:val="left" w:pos="851"/>
        </w:tabs>
        <w:spacing w:line="360" w:lineRule="auto"/>
        <w:rPr>
          <w:rFonts w:ascii="Times New Roman" w:hAnsi="Times New Roman"/>
          <w:sz w:val="28"/>
        </w:rPr>
      </w:pPr>
      <w:r w:rsidRPr="006F0F16">
        <w:rPr>
          <w:rFonts w:ascii="Times New Roman" w:hAnsi="Times New Roman"/>
          <w:sz w:val="28"/>
        </w:rPr>
        <w:t>Лабораторная работа №2 «Изучение закона сохранения механической энергии».</w:t>
      </w:r>
    </w:p>
    <w:p w:rsidR="00CB37F6" w:rsidRPr="00CB37F6" w:rsidRDefault="00CB37F6" w:rsidP="00CB37F6">
      <w:pPr>
        <w:tabs>
          <w:tab w:val="left" w:pos="851"/>
        </w:tabs>
        <w:spacing w:line="360" w:lineRule="auto"/>
        <w:jc w:val="center"/>
        <w:rPr>
          <w:rFonts w:ascii="Times New Roman" w:hAnsi="Times New Roman"/>
          <w:b/>
          <w:sz w:val="28"/>
        </w:rPr>
      </w:pPr>
      <w:r w:rsidRPr="00CB37F6">
        <w:rPr>
          <w:rFonts w:ascii="Times New Roman" w:hAnsi="Times New Roman"/>
          <w:b/>
          <w:sz w:val="28"/>
        </w:rPr>
        <w:t>Молекулярная физика. Термодинамика (21 ч)</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lastRenderedPageBreak/>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97254F"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CB37F6" w:rsidRPr="00CB37F6" w:rsidRDefault="00CB37F6" w:rsidP="00CB37F6">
      <w:pPr>
        <w:pStyle w:val="a3"/>
        <w:numPr>
          <w:ilvl w:val="0"/>
          <w:numId w:val="39"/>
        </w:numPr>
        <w:tabs>
          <w:tab w:val="left" w:pos="851"/>
        </w:tabs>
        <w:spacing w:line="360" w:lineRule="auto"/>
        <w:rPr>
          <w:rFonts w:ascii="Times New Roman" w:hAnsi="Times New Roman"/>
          <w:sz w:val="28"/>
        </w:rPr>
      </w:pPr>
      <w:r w:rsidRPr="00CB37F6">
        <w:rPr>
          <w:rFonts w:ascii="Times New Roman" w:hAnsi="Times New Roman"/>
          <w:sz w:val="28"/>
        </w:rPr>
        <w:t>Лабораторная работа №3 «Опытная проверка закона Гей-Люссака»</w:t>
      </w:r>
      <w:r w:rsidR="009B55DA">
        <w:rPr>
          <w:rFonts w:ascii="Times New Roman" w:hAnsi="Times New Roman"/>
          <w:sz w:val="28"/>
        </w:rPr>
        <w:t>.</w:t>
      </w:r>
    </w:p>
    <w:p w:rsidR="00CB37F6" w:rsidRPr="00CB37F6" w:rsidRDefault="00CB37F6" w:rsidP="00CB37F6">
      <w:pPr>
        <w:tabs>
          <w:tab w:val="left" w:pos="851"/>
        </w:tabs>
        <w:spacing w:after="0" w:line="360" w:lineRule="auto"/>
        <w:jc w:val="center"/>
        <w:rPr>
          <w:rFonts w:ascii="Times New Roman" w:hAnsi="Times New Roman" w:cs="Times New Roman"/>
          <w:b/>
          <w:sz w:val="28"/>
          <w:szCs w:val="24"/>
        </w:rPr>
      </w:pPr>
      <w:r w:rsidRPr="00CB37F6">
        <w:rPr>
          <w:rFonts w:ascii="Times New Roman" w:hAnsi="Times New Roman" w:cs="Times New Roman"/>
          <w:b/>
          <w:sz w:val="28"/>
          <w:szCs w:val="24"/>
        </w:rPr>
        <w:t>Электродинамика (22 ч)</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Строение атомов. Планетарная модель атома. Квантовый характер поглощения и испускания света атомами. Линейчатые спектры.</w:t>
      </w:r>
    </w:p>
    <w:p w:rsidR="0097254F" w:rsidRPr="00CB37F6"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 xml:space="preserve"> Опыты Резерфорда.</w:t>
      </w:r>
    </w:p>
    <w:p w:rsidR="0097254F" w:rsidRDefault="0097254F" w:rsidP="00CB37F6">
      <w:pPr>
        <w:tabs>
          <w:tab w:val="left" w:pos="851"/>
        </w:tabs>
        <w:spacing w:after="0" w:line="360" w:lineRule="auto"/>
        <w:ind w:firstLine="709"/>
        <w:rPr>
          <w:rFonts w:ascii="Times New Roman" w:hAnsi="Times New Roman" w:cs="Times New Roman"/>
          <w:sz w:val="28"/>
          <w:szCs w:val="24"/>
        </w:rPr>
      </w:pPr>
      <w:r w:rsidRPr="00CB37F6">
        <w:rPr>
          <w:rFonts w:ascii="Times New Roman" w:hAnsi="Times New Roman" w:cs="Times New Roman"/>
          <w:sz w:val="28"/>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9B55DA" w:rsidRPr="009B55DA" w:rsidRDefault="009B55DA" w:rsidP="009B55DA">
      <w:pPr>
        <w:pStyle w:val="a3"/>
        <w:numPr>
          <w:ilvl w:val="0"/>
          <w:numId w:val="39"/>
        </w:numPr>
        <w:tabs>
          <w:tab w:val="left" w:pos="851"/>
        </w:tabs>
        <w:spacing w:line="360" w:lineRule="auto"/>
        <w:rPr>
          <w:rFonts w:ascii="Times New Roman" w:hAnsi="Times New Roman"/>
          <w:sz w:val="28"/>
          <w:szCs w:val="28"/>
        </w:rPr>
      </w:pPr>
      <w:r w:rsidRPr="009B55DA">
        <w:rPr>
          <w:rFonts w:ascii="Times New Roman" w:hAnsi="Times New Roman"/>
          <w:sz w:val="28"/>
          <w:szCs w:val="28"/>
        </w:rPr>
        <w:lastRenderedPageBreak/>
        <w:t>Лабораторная работа №4 «Изучение последовательного и параллельного соединения проводников».</w:t>
      </w:r>
    </w:p>
    <w:p w:rsidR="0097254F" w:rsidRDefault="009B55DA" w:rsidP="009B55DA">
      <w:pPr>
        <w:pStyle w:val="a3"/>
        <w:numPr>
          <w:ilvl w:val="0"/>
          <w:numId w:val="39"/>
        </w:numPr>
        <w:spacing w:line="360" w:lineRule="auto"/>
        <w:rPr>
          <w:rFonts w:ascii="Times New Roman" w:hAnsi="Times New Roman"/>
          <w:sz w:val="28"/>
          <w:szCs w:val="28"/>
        </w:rPr>
      </w:pPr>
      <w:r w:rsidRPr="009B55DA">
        <w:rPr>
          <w:rFonts w:ascii="Times New Roman" w:hAnsi="Times New Roman"/>
          <w:sz w:val="28"/>
          <w:szCs w:val="28"/>
        </w:rPr>
        <w:t xml:space="preserve">Лабораторная работа №5 «Измерение ЭДС и внутреннего сопротивления </w:t>
      </w:r>
      <w:bookmarkStart w:id="5" w:name="_GoBack"/>
      <w:bookmarkEnd w:id="5"/>
      <w:r w:rsidRPr="009B55DA">
        <w:rPr>
          <w:rFonts w:ascii="Times New Roman" w:hAnsi="Times New Roman"/>
          <w:sz w:val="28"/>
          <w:szCs w:val="28"/>
        </w:rPr>
        <w:t>источника тока».</w:t>
      </w:r>
    </w:p>
    <w:p w:rsidR="005949D0" w:rsidRDefault="005949D0" w:rsidP="005949D0">
      <w:pPr>
        <w:pStyle w:val="a3"/>
        <w:spacing w:line="360" w:lineRule="auto"/>
        <w:jc w:val="center"/>
        <w:rPr>
          <w:rFonts w:ascii="Times New Roman" w:hAnsi="Times New Roman"/>
          <w:b/>
          <w:sz w:val="28"/>
          <w:szCs w:val="28"/>
        </w:rPr>
      </w:pPr>
      <w:r w:rsidRPr="005949D0">
        <w:rPr>
          <w:rFonts w:ascii="Times New Roman" w:hAnsi="Times New Roman"/>
          <w:b/>
          <w:sz w:val="28"/>
          <w:szCs w:val="28"/>
        </w:rPr>
        <w:t>Повторение (2 ч)</w:t>
      </w:r>
    </w:p>
    <w:p w:rsidR="005949D0" w:rsidRPr="005949D0" w:rsidRDefault="005949D0" w:rsidP="005949D0">
      <w:pPr>
        <w:pStyle w:val="a3"/>
        <w:spacing w:line="360" w:lineRule="auto"/>
        <w:rPr>
          <w:rFonts w:ascii="Times New Roman" w:hAnsi="Times New Roman"/>
          <w:sz w:val="28"/>
          <w:szCs w:val="28"/>
        </w:rPr>
      </w:pPr>
      <w:r w:rsidRPr="005949D0">
        <w:rPr>
          <w:rFonts w:ascii="Times New Roman" w:hAnsi="Times New Roman"/>
          <w:sz w:val="28"/>
          <w:szCs w:val="28"/>
        </w:rPr>
        <w:t xml:space="preserve">Решение задач </w:t>
      </w:r>
      <w:r>
        <w:rPr>
          <w:rFonts w:ascii="Times New Roman" w:hAnsi="Times New Roman"/>
          <w:sz w:val="28"/>
          <w:szCs w:val="28"/>
        </w:rPr>
        <w:t xml:space="preserve">по темам: </w:t>
      </w:r>
      <w:r w:rsidRPr="005949D0">
        <w:rPr>
          <w:rFonts w:ascii="Times New Roman" w:hAnsi="Times New Roman"/>
          <w:sz w:val="28"/>
          <w:szCs w:val="28"/>
        </w:rPr>
        <w:t>«Кинематика»</w:t>
      </w:r>
      <w:r>
        <w:rPr>
          <w:rFonts w:ascii="Times New Roman" w:hAnsi="Times New Roman"/>
          <w:sz w:val="28"/>
          <w:szCs w:val="28"/>
        </w:rPr>
        <w:t xml:space="preserve"> и</w:t>
      </w:r>
      <w:r w:rsidRPr="005949D0">
        <w:rPr>
          <w:rFonts w:ascii="Times New Roman" w:hAnsi="Times New Roman"/>
          <w:sz w:val="28"/>
          <w:szCs w:val="28"/>
        </w:rPr>
        <w:t xml:space="preserve"> «Молекулярная физика».</w:t>
      </w:r>
    </w:p>
    <w:p w:rsidR="005949D0" w:rsidRDefault="005949D0" w:rsidP="001E3C79">
      <w:pPr>
        <w:shd w:val="clear" w:color="auto" w:fill="FFFFFF"/>
        <w:tabs>
          <w:tab w:val="left" w:pos="993"/>
        </w:tabs>
        <w:spacing w:line="240" w:lineRule="auto"/>
        <w:ind w:firstLine="709"/>
        <w:jc w:val="center"/>
        <w:rPr>
          <w:rFonts w:ascii="Times New Roman" w:hAnsi="Times New Roman" w:cs="Times New Roman"/>
          <w:b/>
          <w:sz w:val="28"/>
          <w:szCs w:val="28"/>
        </w:rPr>
      </w:pPr>
    </w:p>
    <w:p w:rsidR="001E3C79" w:rsidRPr="004C1249" w:rsidRDefault="001E3C79" w:rsidP="001E3C79">
      <w:pPr>
        <w:shd w:val="clear" w:color="auto" w:fill="FFFFFF"/>
        <w:tabs>
          <w:tab w:val="left" w:pos="993"/>
        </w:tabs>
        <w:spacing w:line="240" w:lineRule="auto"/>
        <w:ind w:firstLine="709"/>
        <w:jc w:val="center"/>
        <w:rPr>
          <w:b/>
          <w:sz w:val="28"/>
          <w:szCs w:val="28"/>
        </w:rPr>
      </w:pPr>
      <w:r w:rsidRPr="001E3C79">
        <w:rPr>
          <w:rFonts w:ascii="Times New Roman" w:hAnsi="Times New Roman" w:cs="Times New Roman"/>
          <w:b/>
          <w:sz w:val="28"/>
          <w:szCs w:val="28"/>
        </w:rPr>
        <w:t>Тематическое планирование</w:t>
      </w: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37"/>
        <w:gridCol w:w="876"/>
        <w:gridCol w:w="3072"/>
      </w:tblGrid>
      <w:tr w:rsidR="001E3C79" w:rsidRPr="003F705D" w:rsidTr="001E3C79">
        <w:tc>
          <w:tcPr>
            <w:tcW w:w="3900" w:type="dxa"/>
            <w:tcBorders>
              <w:top w:val="single" w:sz="4" w:space="0" w:color="auto"/>
              <w:left w:val="single" w:sz="4" w:space="0" w:color="auto"/>
              <w:bottom w:val="single" w:sz="4" w:space="0" w:color="auto"/>
              <w:right w:val="single" w:sz="4" w:space="0" w:color="auto"/>
            </w:tcBorders>
            <w:shd w:val="clear" w:color="auto" w:fill="D9E2F3"/>
            <w:hideMark/>
          </w:tcPr>
          <w:p w:rsidR="001E3C79" w:rsidRPr="001E3C79" w:rsidRDefault="001E3C79" w:rsidP="001E3C79">
            <w:pPr>
              <w:spacing w:line="240" w:lineRule="auto"/>
              <w:jc w:val="center"/>
              <w:rPr>
                <w:rFonts w:ascii="Times New Roman" w:hAnsi="Times New Roman" w:cs="Times New Roman"/>
                <w:bCs/>
                <w:i/>
                <w:sz w:val="28"/>
                <w:szCs w:val="28"/>
              </w:rPr>
            </w:pPr>
            <w:r w:rsidRPr="001E3C79">
              <w:rPr>
                <w:rFonts w:ascii="Times New Roman" w:hAnsi="Times New Roman" w:cs="Times New Roman"/>
                <w:bCs/>
                <w:i/>
                <w:sz w:val="28"/>
                <w:szCs w:val="28"/>
              </w:rPr>
              <w:t>Содержание разделов примерной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D9E2F3"/>
            <w:hideMark/>
          </w:tcPr>
          <w:p w:rsidR="001E3C79" w:rsidRPr="001E3C79" w:rsidRDefault="001E3C79" w:rsidP="001E3C79">
            <w:pPr>
              <w:spacing w:line="240" w:lineRule="auto"/>
              <w:jc w:val="center"/>
              <w:rPr>
                <w:rFonts w:ascii="Times New Roman" w:hAnsi="Times New Roman" w:cs="Times New Roman"/>
                <w:bCs/>
                <w:i/>
                <w:sz w:val="28"/>
                <w:szCs w:val="28"/>
              </w:rPr>
            </w:pPr>
            <w:r w:rsidRPr="001E3C79">
              <w:rPr>
                <w:rFonts w:ascii="Times New Roman" w:hAnsi="Times New Roman" w:cs="Times New Roman"/>
                <w:bCs/>
                <w:i/>
                <w:sz w:val="28"/>
                <w:szCs w:val="28"/>
              </w:rPr>
              <w:t>Тема рабочей программы</w:t>
            </w:r>
          </w:p>
        </w:tc>
        <w:tc>
          <w:tcPr>
            <w:tcW w:w="876" w:type="dxa"/>
            <w:tcBorders>
              <w:top w:val="single" w:sz="4" w:space="0" w:color="auto"/>
              <w:left w:val="single" w:sz="4" w:space="0" w:color="auto"/>
              <w:bottom w:val="single" w:sz="4" w:space="0" w:color="auto"/>
              <w:right w:val="single" w:sz="4" w:space="0" w:color="auto"/>
            </w:tcBorders>
            <w:shd w:val="clear" w:color="auto" w:fill="D9E2F3"/>
            <w:hideMark/>
          </w:tcPr>
          <w:p w:rsidR="001E3C79" w:rsidRPr="001E3C79" w:rsidRDefault="001E3C79" w:rsidP="001E3C79">
            <w:pPr>
              <w:spacing w:line="240" w:lineRule="auto"/>
              <w:jc w:val="center"/>
              <w:rPr>
                <w:rFonts w:ascii="Times New Roman" w:hAnsi="Times New Roman" w:cs="Times New Roman"/>
                <w:bCs/>
                <w:i/>
                <w:sz w:val="28"/>
                <w:szCs w:val="28"/>
              </w:rPr>
            </w:pPr>
            <w:r w:rsidRPr="001E3C79">
              <w:rPr>
                <w:rFonts w:ascii="Times New Roman" w:hAnsi="Times New Roman" w:cs="Times New Roman"/>
                <w:i/>
                <w:sz w:val="28"/>
                <w:szCs w:val="28"/>
              </w:rPr>
              <w:t>Кол-во часов</w:t>
            </w:r>
          </w:p>
        </w:tc>
        <w:tc>
          <w:tcPr>
            <w:tcW w:w="3072" w:type="dxa"/>
            <w:tcBorders>
              <w:top w:val="single" w:sz="4" w:space="0" w:color="auto"/>
              <w:left w:val="single" w:sz="4" w:space="0" w:color="auto"/>
              <w:bottom w:val="single" w:sz="4" w:space="0" w:color="auto"/>
              <w:right w:val="single" w:sz="4" w:space="0" w:color="auto"/>
            </w:tcBorders>
            <w:shd w:val="clear" w:color="auto" w:fill="D9E2F3"/>
            <w:hideMark/>
          </w:tcPr>
          <w:p w:rsidR="001E3C79" w:rsidRPr="001E3C79" w:rsidRDefault="001E3C79" w:rsidP="001E3C79">
            <w:pPr>
              <w:spacing w:line="240" w:lineRule="auto"/>
              <w:jc w:val="center"/>
              <w:rPr>
                <w:rFonts w:ascii="Times New Roman" w:hAnsi="Times New Roman" w:cs="Times New Roman"/>
                <w:bCs/>
                <w:i/>
                <w:sz w:val="28"/>
                <w:szCs w:val="28"/>
              </w:rPr>
            </w:pPr>
            <w:r w:rsidRPr="001E3C79">
              <w:rPr>
                <w:rFonts w:ascii="Times New Roman" w:hAnsi="Times New Roman" w:cs="Times New Roman"/>
                <w:i/>
                <w:sz w:val="28"/>
                <w:szCs w:val="28"/>
              </w:rPr>
              <w:t>Основные виды деятельности обучающихся</w:t>
            </w:r>
          </w:p>
        </w:tc>
      </w:tr>
      <w:tr w:rsidR="001E3C79" w:rsidRPr="003F705D" w:rsidTr="001E3C79">
        <w:tc>
          <w:tcPr>
            <w:tcW w:w="10485" w:type="dxa"/>
            <w:gridSpan w:val="4"/>
            <w:tcBorders>
              <w:top w:val="single" w:sz="4" w:space="0" w:color="auto"/>
              <w:left w:val="single" w:sz="4" w:space="0" w:color="auto"/>
              <w:bottom w:val="single" w:sz="4" w:space="0" w:color="auto"/>
              <w:right w:val="single" w:sz="4" w:space="0" w:color="auto"/>
            </w:tcBorders>
            <w:shd w:val="clear" w:color="auto" w:fill="D9E2F3"/>
          </w:tcPr>
          <w:p w:rsidR="001E3C79" w:rsidRPr="007E0224" w:rsidRDefault="001E3C79" w:rsidP="001E3C79">
            <w:pPr>
              <w:spacing w:line="360" w:lineRule="auto"/>
              <w:jc w:val="center"/>
              <w:rPr>
                <w:rFonts w:ascii="Times New Roman" w:hAnsi="Times New Roman" w:cs="Times New Roman"/>
                <w:b/>
                <w:sz w:val="20"/>
                <w:szCs w:val="20"/>
              </w:rPr>
            </w:pPr>
            <w:bookmarkStart w:id="6" w:name="_Hlk65708252"/>
            <w:r w:rsidRPr="007E0224">
              <w:rPr>
                <w:rFonts w:ascii="Times New Roman" w:hAnsi="Times New Roman" w:cs="Times New Roman"/>
                <w:b/>
                <w:sz w:val="20"/>
                <w:szCs w:val="20"/>
              </w:rPr>
              <w:t xml:space="preserve">Введение. Основные особенности физического метода исследования </w:t>
            </w:r>
            <w:bookmarkEnd w:id="6"/>
            <w:r w:rsidRPr="007E0224">
              <w:rPr>
                <w:rFonts w:ascii="Times New Roman" w:hAnsi="Times New Roman" w:cs="Times New Roman"/>
                <w:b/>
                <w:sz w:val="20"/>
                <w:szCs w:val="20"/>
              </w:rPr>
              <w:t>(1</w:t>
            </w:r>
            <w:r w:rsidR="00421A49" w:rsidRPr="007E0224">
              <w:rPr>
                <w:rFonts w:ascii="Times New Roman" w:hAnsi="Times New Roman" w:cs="Times New Roman"/>
                <w:b/>
                <w:sz w:val="20"/>
                <w:szCs w:val="20"/>
              </w:rPr>
              <w:t xml:space="preserve"> </w:t>
            </w:r>
            <w:r w:rsidRPr="007E0224">
              <w:rPr>
                <w:rFonts w:ascii="Times New Roman" w:hAnsi="Times New Roman" w:cs="Times New Roman"/>
                <w:b/>
                <w:sz w:val="20"/>
                <w:szCs w:val="20"/>
              </w:rPr>
              <w:t>ч)</w:t>
            </w:r>
          </w:p>
        </w:tc>
      </w:tr>
      <w:tr w:rsidR="001E3C79" w:rsidRPr="003F705D" w:rsidTr="007E0224">
        <w:tc>
          <w:tcPr>
            <w:tcW w:w="3900" w:type="dxa"/>
            <w:tcBorders>
              <w:top w:val="single" w:sz="4" w:space="0" w:color="auto"/>
              <w:left w:val="single" w:sz="4" w:space="0" w:color="auto"/>
              <w:right w:val="single" w:sz="4" w:space="0" w:color="auto"/>
            </w:tcBorders>
            <w:shd w:val="clear" w:color="auto" w:fill="auto"/>
            <w:vAlign w:val="center"/>
          </w:tcPr>
          <w:p w:rsidR="001E3C79" w:rsidRPr="007E0224" w:rsidRDefault="001E3C79" w:rsidP="007E0224">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7E0224">
              <w:rPr>
                <w:rFonts w:ascii="Times New Roman" w:hAnsi="Times New Roman" w:cs="Times New Roman"/>
                <w:bCs/>
                <w:sz w:val="20"/>
                <w:szCs w:val="20"/>
              </w:rPr>
              <w:t>критериальный</w:t>
            </w:r>
            <w:proofErr w:type="spellEnd"/>
            <w:r w:rsidRPr="007E0224">
              <w:rPr>
                <w:rFonts w:ascii="Times New Roman" w:hAnsi="Times New Roman" w:cs="Times New Roman"/>
                <w:bCs/>
                <w:sz w:val="20"/>
                <w:szCs w:val="20"/>
              </w:rPr>
              <w:t xml:space="preserve"> эксперимент. Физическая теория. Приближенный характер физических законов. Научное мировоззрение.</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E3C79" w:rsidRPr="00640456" w:rsidRDefault="001E3C79" w:rsidP="007E0224">
            <w:pPr>
              <w:spacing w:line="240" w:lineRule="auto"/>
              <w:rPr>
                <w:rFonts w:ascii="Times New Roman" w:hAnsi="Times New Roman" w:cs="Times New Roman"/>
                <w:b/>
                <w:sz w:val="20"/>
                <w:szCs w:val="20"/>
              </w:rPr>
            </w:pPr>
            <w:r w:rsidRPr="00640456">
              <w:rPr>
                <w:rFonts w:ascii="Times New Roman" w:hAnsi="Times New Roman" w:cs="Times New Roman"/>
                <w:b/>
                <w:sz w:val="20"/>
                <w:szCs w:val="20"/>
              </w:rPr>
              <w:t xml:space="preserve">Физика как наука и основа естествознания.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3C79" w:rsidRPr="007E0224" w:rsidRDefault="003B5DB6" w:rsidP="007E022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1E3C79" w:rsidRPr="007E0224" w:rsidRDefault="00DE2643" w:rsidP="007E0224">
            <w:pPr>
              <w:spacing w:line="240" w:lineRule="auto"/>
              <w:rPr>
                <w:rFonts w:ascii="Times New Roman" w:hAnsi="Times New Roman" w:cs="Times New Roman"/>
                <w:sz w:val="20"/>
                <w:szCs w:val="20"/>
              </w:rPr>
            </w:pPr>
            <w:r w:rsidRPr="00DE2643">
              <w:rPr>
                <w:rFonts w:ascii="Times New Roman" w:hAnsi="Times New Roman" w:cs="Times New Roman"/>
                <w:sz w:val="20"/>
                <w:szCs w:val="20"/>
              </w:rPr>
              <w:t xml:space="preserve">Приводят примеры физических величин. Формулируют физические законы. Указывают границы применимости физических законов. Приводят примеры использования физических знаний в живописи, архитектуре, декоративно-прикладном искусстве, музыке, спорте. </w:t>
            </w:r>
          </w:p>
        </w:tc>
      </w:tr>
      <w:tr w:rsidR="001E3C79" w:rsidRPr="003F705D" w:rsidTr="007E0224">
        <w:tc>
          <w:tcPr>
            <w:tcW w:w="10485" w:type="dxa"/>
            <w:gridSpan w:val="4"/>
            <w:tcBorders>
              <w:left w:val="single" w:sz="4" w:space="0" w:color="auto"/>
              <w:right w:val="single" w:sz="4" w:space="0" w:color="auto"/>
            </w:tcBorders>
            <w:shd w:val="clear" w:color="auto" w:fill="DBE5F1" w:themeFill="accent1" w:themeFillTint="33"/>
            <w:vAlign w:val="center"/>
          </w:tcPr>
          <w:p w:rsidR="001E3C79" w:rsidRPr="007E0224" w:rsidRDefault="00421A49" w:rsidP="007E0224">
            <w:pPr>
              <w:spacing w:line="240" w:lineRule="auto"/>
              <w:jc w:val="center"/>
              <w:rPr>
                <w:rFonts w:ascii="Times New Roman" w:hAnsi="Times New Roman" w:cs="Times New Roman"/>
                <w:b/>
                <w:sz w:val="20"/>
                <w:szCs w:val="20"/>
              </w:rPr>
            </w:pPr>
            <w:r w:rsidRPr="007E0224">
              <w:rPr>
                <w:rFonts w:ascii="Times New Roman" w:hAnsi="Times New Roman" w:cs="Times New Roman"/>
                <w:b/>
                <w:sz w:val="20"/>
                <w:szCs w:val="20"/>
              </w:rPr>
              <w:t>Механика (22 ч)</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7E0224">
              <w:rPr>
                <w:rFonts w:ascii="Times New Roman" w:hAnsi="Times New Roman" w:cs="Times New Roman"/>
                <w:sz w:val="20"/>
                <w:szCs w:val="20"/>
              </w:rPr>
              <w:t>Классическая механика как фундаментальная физическая картина. Границы ее применимости. Механическое движение. Материальная точка.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sz w:val="20"/>
                <w:szCs w:val="20"/>
              </w:rPr>
            </w:pPr>
            <w:r w:rsidRPr="00640456">
              <w:rPr>
                <w:rFonts w:ascii="Times New Roman" w:hAnsi="Times New Roman" w:cs="Times New Roman"/>
                <w:b/>
                <w:sz w:val="20"/>
                <w:szCs w:val="20"/>
              </w:rPr>
              <w:t xml:space="preserve">Классическая механика как фундаментальная физическая картина.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Дают определение понятий: механическое движение, поступательное движение, система отсчёта, материальная точка; приводят примеры материальных точек, тел отсчета, систем отсчета; распознают ситуации, в которых тело можно считать материальной точкой.</w:t>
            </w:r>
          </w:p>
        </w:tc>
      </w:tr>
      <w:tr w:rsidR="00F42749" w:rsidRPr="003F705D" w:rsidTr="008257CD">
        <w:trPr>
          <w:trHeight w:val="1312"/>
        </w:trPr>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Основная задача механики. Кинематика. Система отсчёта. Механическое движение, его</w:t>
            </w:r>
            <w:r>
              <w:rPr>
                <w:rFonts w:ascii="Times New Roman" w:hAnsi="Times New Roman" w:cs="Times New Roman"/>
                <w:bCs/>
                <w:sz w:val="20"/>
                <w:szCs w:val="20"/>
              </w:rPr>
              <w:t xml:space="preserve"> </w:t>
            </w:r>
            <w:r w:rsidRPr="00A775B2">
              <w:rPr>
                <w:rFonts w:ascii="Times New Roman" w:hAnsi="Times New Roman" w:cs="Times New Roman"/>
                <w:bCs/>
                <w:sz w:val="20"/>
                <w:szCs w:val="20"/>
              </w:rPr>
              <w:t>виды и относительность.</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Относительность механического движения. Система отсчета.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vMerge/>
            <w:tcBorders>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p>
        </w:tc>
      </w:tr>
      <w:tr w:rsidR="00F42749" w:rsidRPr="003F705D" w:rsidTr="008257CD">
        <w:trPr>
          <w:trHeight w:val="1503"/>
        </w:trPr>
        <w:tc>
          <w:tcPr>
            <w:tcW w:w="3900" w:type="dxa"/>
            <w:vMerge w:val="restart"/>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Прямолинейное равномерное движение. Скорость равномерного движения. Путь, перемещение, координата при равномерном движении.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Координаты. Радиус –вектор и вектор перемещения. Скорость.</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Приводят примеры равномерного движения тел; записывают уравнения равномерного движения; строят графики равномерного движения.</w:t>
            </w:r>
            <w:r w:rsidRPr="007E0224">
              <w:rPr>
                <w:rFonts w:ascii="Times New Roman" w:hAnsi="Times New Roman" w:cs="Times New Roman"/>
                <w:sz w:val="20"/>
                <w:szCs w:val="20"/>
              </w:rPr>
              <w:t xml:space="preserve"> </w:t>
            </w:r>
            <w:r w:rsidRPr="00A775B2">
              <w:rPr>
                <w:rFonts w:ascii="Times New Roman" w:hAnsi="Times New Roman" w:cs="Times New Roman"/>
                <w:sz w:val="20"/>
                <w:szCs w:val="20"/>
              </w:rPr>
              <w:t>Называют различия между мгновенной и средней скоростью неравномерного движения; строят графики скорости равноускоренного движения, вычисляют характеристики равноускоренного движения.</w:t>
            </w:r>
          </w:p>
        </w:tc>
      </w:tr>
      <w:tr w:rsidR="00F42749" w:rsidRPr="003F705D" w:rsidTr="008257CD">
        <w:tc>
          <w:tcPr>
            <w:tcW w:w="3900" w:type="dxa"/>
            <w:vMerge/>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Ускорение. Прямолинейное движение с постоянным ускорением.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vMerge/>
            <w:tcBorders>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p>
        </w:tc>
      </w:tr>
      <w:tr w:rsidR="00F42749" w:rsidRPr="003F705D" w:rsidTr="008257CD">
        <w:trPr>
          <w:trHeight w:val="1278"/>
        </w:trPr>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lastRenderedPageBreak/>
              <w:t>Свободное падение тел. Движение с ускорением свободного падения</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Свободное падение тел.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Приводят примеры траекторий движения тел, совершающих свободное падение; решают задачи на расчет дальности полета, высоты полета.</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Вращательное и поступательное движение. Угловая скорость. Частота. Период вращения.</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Движение тела по окружности. Центростремительное ускорение.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Определяют вид движения тела по окружности, рассчитывают центростремительное ускорение, скорость тела, движущегося по окружности.</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Контрольная работа №1 «Кинематика».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640456">
              <w:rPr>
                <w:rFonts w:ascii="Times New Roman" w:hAnsi="Times New Roman" w:cs="Times New Roman"/>
                <w:b/>
                <w:bCs/>
                <w:sz w:val="20"/>
                <w:szCs w:val="20"/>
              </w:rPr>
              <w:t>Контрольная работа №1</w:t>
            </w:r>
            <w:r w:rsidRPr="007E0224">
              <w:rPr>
                <w:rFonts w:ascii="Times New Roman" w:hAnsi="Times New Roman" w:cs="Times New Roman"/>
                <w:bCs/>
                <w:sz w:val="20"/>
                <w:szCs w:val="20"/>
              </w:rPr>
              <w:t xml:space="preserve"> </w:t>
            </w:r>
            <w:r w:rsidRPr="00640456">
              <w:rPr>
                <w:rFonts w:ascii="Times New Roman" w:hAnsi="Times New Roman" w:cs="Times New Roman"/>
                <w:bCs/>
                <w:i/>
                <w:sz w:val="20"/>
                <w:szCs w:val="20"/>
              </w:rPr>
              <w:t>«Кинематика».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Решение задач</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Поступательное движение. Вращательное движение твердого тела. Угловая и линейная скорости вращения.</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Поступательное движение. Вращательное движение твердого тела. Угловая и линейная скорости вращения.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A775B2">
              <w:rPr>
                <w:rFonts w:ascii="Times New Roman" w:hAnsi="Times New Roman" w:cs="Times New Roman"/>
                <w:sz w:val="20"/>
                <w:szCs w:val="20"/>
              </w:rPr>
              <w:t>Приводят примеры поступательного движения тел; работают с текстом учебника; выводят формулы, решают задачи.</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A775B2">
              <w:rPr>
                <w:rFonts w:ascii="Times New Roman" w:hAnsi="Times New Roman" w:cs="Times New Roman"/>
                <w:bCs/>
                <w:sz w:val="20"/>
                <w:szCs w:val="20"/>
              </w:rPr>
              <w:t>Основное утверждение механики. Первый закон Ньютона. Инерциальные системы отсчета.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Основное утверждение механики. Первый закон Ньютона. Инерциальные системы отсчета.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F42749">
              <w:rPr>
                <w:rFonts w:ascii="Times New Roman" w:hAnsi="Times New Roman" w:cs="Times New Roman"/>
                <w:sz w:val="20"/>
                <w:szCs w:val="20"/>
              </w:rPr>
              <w:t>Измерять массу тела.</w:t>
            </w:r>
            <w:r>
              <w:rPr>
                <w:rFonts w:ascii="Times New Roman" w:hAnsi="Times New Roman" w:cs="Times New Roman"/>
                <w:sz w:val="20"/>
                <w:szCs w:val="20"/>
              </w:rPr>
              <w:t xml:space="preserve"> </w:t>
            </w:r>
            <w:r w:rsidRPr="00F42749">
              <w:rPr>
                <w:rFonts w:ascii="Times New Roman" w:hAnsi="Times New Roman" w:cs="Times New Roman"/>
                <w:sz w:val="20"/>
                <w:szCs w:val="20"/>
              </w:rPr>
              <w:t>Измерять силы взаимодействия тел.</w:t>
            </w:r>
          </w:p>
        </w:tc>
      </w:tr>
      <w:tr w:rsidR="00F42749" w:rsidRPr="003F705D" w:rsidTr="008257CD">
        <w:tc>
          <w:tcPr>
            <w:tcW w:w="3900" w:type="dxa"/>
            <w:tcBorders>
              <w:left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bCs/>
                <w:sz w:val="20"/>
                <w:szCs w:val="20"/>
              </w:rPr>
            </w:pPr>
            <w:r w:rsidRPr="00F42749">
              <w:rPr>
                <w:rFonts w:ascii="Times New Roman" w:hAnsi="Times New Roman" w:cs="Times New Roman"/>
                <w:bCs/>
                <w:sz w:val="20"/>
                <w:szCs w:val="20"/>
              </w:rPr>
              <w:t>Первый закон Ньютона.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640456" w:rsidRDefault="00F42749" w:rsidP="00F42749">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Сила. Связь между силой и ускорением.</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Default="00F42749" w:rsidP="00F42749">
            <w:pPr>
              <w:jc w:val="center"/>
            </w:pPr>
            <w:r w:rsidRPr="006336F4">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42749" w:rsidRPr="007E0224" w:rsidRDefault="00F42749" w:rsidP="00F42749">
            <w:pPr>
              <w:spacing w:line="240" w:lineRule="auto"/>
              <w:rPr>
                <w:rFonts w:ascii="Times New Roman" w:hAnsi="Times New Roman" w:cs="Times New Roman"/>
                <w:sz w:val="20"/>
                <w:szCs w:val="20"/>
              </w:rPr>
            </w:pPr>
            <w:r w:rsidRPr="00F42749">
              <w:rPr>
                <w:rFonts w:ascii="Times New Roman" w:hAnsi="Times New Roman" w:cs="Times New Roman"/>
                <w:sz w:val="20"/>
                <w:szCs w:val="20"/>
              </w:rPr>
              <w:t>Вычислять значения сил по известным значениям масс взаимодействующих тел и их ускорений.</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F42749">
              <w:rPr>
                <w:rFonts w:ascii="Times New Roman" w:hAnsi="Times New Roman" w:cs="Times New Roman"/>
                <w:bCs/>
                <w:sz w:val="20"/>
                <w:szCs w:val="20"/>
              </w:rPr>
              <w:t>Зависимость ускорения от действующей силы. Масса тела. II закон Ньютона. Принцип суперпозиции сил. Примеры применения II закона Ньютона. III закон Ньютона. Свойства тел, связанных третьим законом. Примеры проявления III</w:t>
            </w:r>
            <w:r>
              <w:rPr>
                <w:rFonts w:ascii="Times New Roman" w:hAnsi="Times New Roman" w:cs="Times New Roman"/>
                <w:bCs/>
                <w:sz w:val="20"/>
                <w:szCs w:val="20"/>
              </w:rPr>
              <w:t xml:space="preserve"> </w:t>
            </w:r>
            <w:r w:rsidRPr="00F42749">
              <w:rPr>
                <w:rFonts w:ascii="Times New Roman" w:hAnsi="Times New Roman" w:cs="Times New Roman"/>
                <w:bCs/>
                <w:sz w:val="20"/>
                <w:szCs w:val="20"/>
              </w:rPr>
              <w:t>закона в природе.</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Второй закон Ньютона. Масса. Третий закон Ньютона. Принцип относительности Галилея.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F42749">
              <w:rPr>
                <w:rFonts w:ascii="Times New Roman" w:hAnsi="Times New Roman" w:cs="Times New Roman"/>
                <w:sz w:val="20"/>
                <w:szCs w:val="20"/>
              </w:rPr>
              <w:t>Вычислять значения ускорений тел по известным значениям действующих сил и масс тел.</w:t>
            </w:r>
            <w:r>
              <w:rPr>
                <w:rFonts w:ascii="Times New Roman" w:hAnsi="Times New Roman" w:cs="Times New Roman"/>
                <w:sz w:val="20"/>
                <w:szCs w:val="20"/>
              </w:rPr>
              <w:t xml:space="preserve"> </w:t>
            </w:r>
            <w:r w:rsidRPr="00F42749">
              <w:rPr>
                <w:rFonts w:ascii="Times New Roman" w:hAnsi="Times New Roman" w:cs="Times New Roman"/>
                <w:sz w:val="20"/>
                <w:szCs w:val="20"/>
              </w:rPr>
              <w:t>Вычислять значения ускорений тел по известным значениям действующих сил и масс тел.</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F42749">
              <w:rPr>
                <w:rFonts w:ascii="Times New Roman" w:hAnsi="Times New Roman" w:cs="Times New Roman"/>
                <w:bCs/>
                <w:sz w:val="20"/>
                <w:szCs w:val="20"/>
              </w:rPr>
              <w:t>Принцип причинности в механике. Принцип относительности.</w:t>
            </w:r>
            <w:r>
              <w:rPr>
                <w:rFonts w:ascii="Times New Roman" w:hAnsi="Times New Roman" w:cs="Times New Roman"/>
                <w:bCs/>
                <w:sz w:val="20"/>
                <w:szCs w:val="20"/>
              </w:rPr>
              <w:t xml:space="preserve"> </w:t>
            </w:r>
            <w:r w:rsidRPr="00F42749">
              <w:rPr>
                <w:rFonts w:ascii="Times New Roman" w:hAnsi="Times New Roman" w:cs="Times New Roman"/>
                <w:bCs/>
                <w:sz w:val="20"/>
                <w:szCs w:val="20"/>
              </w:rPr>
              <w:t>Сила тяжести и сила всемирного тяготения.</w:t>
            </w:r>
            <w:r>
              <w:rPr>
                <w:rFonts w:ascii="Times New Roman" w:hAnsi="Times New Roman" w:cs="Times New Roman"/>
                <w:bCs/>
                <w:sz w:val="20"/>
                <w:szCs w:val="20"/>
              </w:rPr>
              <w:t xml:space="preserve"> </w:t>
            </w:r>
            <w:r w:rsidRPr="00F42749">
              <w:rPr>
                <w:rFonts w:ascii="Times New Roman" w:hAnsi="Times New Roman" w:cs="Times New Roman"/>
                <w:bCs/>
                <w:sz w:val="20"/>
                <w:szCs w:val="20"/>
              </w:rPr>
              <w:t>Закон всемирного тяготения. Гравитационная постоянная. Ускорение свободного падения. Практическое изучение движения тела под действием силы тяжести.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Сила тяготения. Закон всемирного тяготения. Первая космическая скорость. Сила тяжести и вес.</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F42749">
              <w:rPr>
                <w:rFonts w:ascii="Times New Roman" w:hAnsi="Times New Roman" w:cs="Times New Roman"/>
                <w:sz w:val="20"/>
                <w:szCs w:val="20"/>
              </w:rPr>
              <w:t>Применять закон всемирного тяготения при расчетах сил и ускорений, взаимодействующих тел.</w:t>
            </w:r>
            <w:r w:rsidRPr="00C853D5">
              <w:rPr>
                <w:rFonts w:ascii="Times New Roman" w:hAnsi="Times New Roman" w:cs="Times New Roman"/>
                <w:sz w:val="20"/>
                <w:szCs w:val="20"/>
              </w:rPr>
              <w:t xml:space="preserve"> Измерять силы взаимодействия тел.</w:t>
            </w:r>
            <w:r>
              <w:rPr>
                <w:rFonts w:ascii="Times New Roman" w:hAnsi="Times New Roman" w:cs="Times New Roman"/>
                <w:sz w:val="20"/>
                <w:szCs w:val="20"/>
              </w:rPr>
              <w:t xml:space="preserve"> </w:t>
            </w:r>
            <w:r w:rsidRPr="00C853D5">
              <w:rPr>
                <w:rFonts w:ascii="Times New Roman" w:hAnsi="Times New Roman" w:cs="Times New Roman"/>
                <w:sz w:val="20"/>
                <w:szCs w:val="20"/>
              </w:rPr>
              <w:t>Вычислять значения сил и ускорений.</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Сила упругости. Закон Гука. Силы трения.</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Сила упругости. Закон Гука. Силы трения.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C853D5">
              <w:rPr>
                <w:rFonts w:ascii="Times New Roman" w:hAnsi="Times New Roman" w:cs="Times New Roman"/>
                <w:sz w:val="20"/>
                <w:szCs w:val="20"/>
              </w:rPr>
              <w:t>Называют виды деформации; проводят эксперимент; выводят закон Гука; решают задачи.</w:t>
            </w:r>
            <w:r>
              <w:rPr>
                <w:rFonts w:ascii="Times New Roman" w:hAnsi="Times New Roman" w:cs="Times New Roman"/>
                <w:sz w:val="20"/>
                <w:szCs w:val="20"/>
              </w:rPr>
              <w:t xml:space="preserve"> </w:t>
            </w:r>
            <w:r>
              <w:t xml:space="preserve"> </w:t>
            </w:r>
            <w:r w:rsidRPr="00C853D5">
              <w:rPr>
                <w:rFonts w:ascii="Times New Roman" w:hAnsi="Times New Roman" w:cs="Times New Roman"/>
                <w:sz w:val="20"/>
                <w:szCs w:val="20"/>
              </w:rPr>
              <w:t>Проводят эксперимент, определяют различия сил трения, дают определения, изображают графически, решают задачи.</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Лабораторная работа №1 «Изучение движения тела по окружности под действием сил упругости и тяжести».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640456">
              <w:rPr>
                <w:rFonts w:ascii="Times New Roman" w:hAnsi="Times New Roman" w:cs="Times New Roman"/>
                <w:b/>
                <w:bCs/>
                <w:sz w:val="20"/>
                <w:szCs w:val="20"/>
              </w:rPr>
              <w:t>Лабораторная работа №1</w:t>
            </w:r>
            <w:r w:rsidRPr="007E0224">
              <w:rPr>
                <w:rFonts w:ascii="Times New Roman" w:hAnsi="Times New Roman" w:cs="Times New Roman"/>
                <w:bCs/>
                <w:sz w:val="20"/>
                <w:szCs w:val="20"/>
              </w:rPr>
              <w:t xml:space="preserve"> </w:t>
            </w:r>
            <w:r w:rsidRPr="00640456">
              <w:rPr>
                <w:rFonts w:ascii="Times New Roman" w:hAnsi="Times New Roman" w:cs="Times New Roman"/>
                <w:bCs/>
                <w:i/>
                <w:sz w:val="20"/>
                <w:szCs w:val="20"/>
              </w:rPr>
              <w:t>«Изучение движения тела по окружности под действием сил упругости и тяжести».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C853D5">
              <w:rPr>
                <w:rFonts w:ascii="Times New Roman" w:hAnsi="Times New Roman" w:cs="Times New Roman"/>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C853D5">
              <w:rPr>
                <w:rFonts w:ascii="Times New Roman" w:hAnsi="Times New Roman" w:cs="Times New Roman"/>
                <w:bCs/>
                <w:sz w:val="20"/>
                <w:szCs w:val="20"/>
              </w:rPr>
              <w:lastRenderedPageBreak/>
              <w:t>Решение задач на движение тела под действием нескольких сил.</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640456">
              <w:rPr>
                <w:rFonts w:ascii="Times New Roman" w:hAnsi="Times New Roman" w:cs="Times New Roman"/>
                <w:b/>
                <w:bCs/>
                <w:sz w:val="20"/>
                <w:szCs w:val="20"/>
              </w:rPr>
              <w:t>Самостоятельная работа №1</w:t>
            </w:r>
            <w:r w:rsidRPr="007E0224">
              <w:rPr>
                <w:rFonts w:ascii="Times New Roman" w:hAnsi="Times New Roman" w:cs="Times New Roman"/>
                <w:bCs/>
                <w:sz w:val="20"/>
                <w:szCs w:val="20"/>
              </w:rPr>
              <w:t xml:space="preserve"> </w:t>
            </w:r>
            <w:r w:rsidRPr="00640456">
              <w:rPr>
                <w:rFonts w:ascii="Times New Roman" w:hAnsi="Times New Roman" w:cs="Times New Roman"/>
                <w:bCs/>
                <w:i/>
                <w:sz w:val="20"/>
                <w:szCs w:val="20"/>
              </w:rPr>
              <w:t>«Виды сил».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447B12" w:rsidP="00640456">
            <w:pPr>
              <w:spacing w:line="240" w:lineRule="auto"/>
              <w:rPr>
                <w:rFonts w:ascii="Times New Roman" w:hAnsi="Times New Roman" w:cs="Times New Roman"/>
                <w:sz w:val="20"/>
                <w:szCs w:val="20"/>
              </w:rPr>
            </w:pPr>
            <w:r w:rsidRPr="00447B12">
              <w:rPr>
                <w:rFonts w:ascii="Times New Roman" w:hAnsi="Times New Roman" w:cs="Times New Roman"/>
                <w:sz w:val="20"/>
                <w:szCs w:val="20"/>
              </w:rPr>
              <w:t>Выполняют задания самостоятельной работы.</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C853D5">
              <w:rPr>
                <w:rFonts w:ascii="Times New Roman" w:hAnsi="Times New Roman" w:cs="Times New Roman"/>
                <w:bCs/>
                <w:sz w:val="20"/>
                <w:szCs w:val="20"/>
              </w:rPr>
              <w:t>Передача движения от одного тела другому при взаимодействии. Импульс тела, импульс системы</w:t>
            </w:r>
            <w:r>
              <w:rPr>
                <w:rFonts w:ascii="Times New Roman" w:hAnsi="Times New Roman" w:cs="Times New Roman"/>
                <w:bCs/>
                <w:sz w:val="20"/>
                <w:szCs w:val="20"/>
              </w:rPr>
              <w:t xml:space="preserve">. </w:t>
            </w:r>
            <w:r>
              <w:t xml:space="preserve"> </w:t>
            </w:r>
            <w:r w:rsidRPr="00C853D5">
              <w:rPr>
                <w:rFonts w:ascii="Times New Roman" w:hAnsi="Times New Roman" w:cs="Times New Roman"/>
                <w:bCs/>
                <w:sz w:val="20"/>
                <w:szCs w:val="20"/>
              </w:rPr>
              <w:t>Решение задач на закон сохранения импульса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Импульс. Закон сохранения импульса. Реактивное движение.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C853D5">
              <w:rPr>
                <w:rFonts w:ascii="Times New Roman" w:hAnsi="Times New Roman" w:cs="Times New Roman"/>
                <w:sz w:val="20"/>
                <w:szCs w:val="20"/>
              </w:rPr>
              <w:t>Выводят закон сохранения импульса, решают задачи.</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C853D5">
              <w:rPr>
                <w:rFonts w:ascii="Times New Roman" w:hAnsi="Times New Roman" w:cs="Times New Roman"/>
                <w:bCs/>
                <w:sz w:val="20"/>
                <w:szCs w:val="20"/>
              </w:rPr>
              <w:t>Механическая работа Мощность. Выражение мощности через силу и скорость.</w:t>
            </w:r>
            <w:r>
              <w:rPr>
                <w:rFonts w:ascii="Times New Roman" w:hAnsi="Times New Roman" w:cs="Times New Roman"/>
                <w:bCs/>
                <w:sz w:val="20"/>
                <w:szCs w:val="20"/>
              </w:rPr>
              <w:t xml:space="preserve"> </w:t>
            </w:r>
            <w:r>
              <w:t xml:space="preserve"> </w:t>
            </w:r>
            <w:r w:rsidRPr="00C853D5">
              <w:rPr>
                <w:rFonts w:ascii="Times New Roman" w:hAnsi="Times New Roman" w:cs="Times New Roman"/>
                <w:bCs/>
                <w:sz w:val="20"/>
                <w:szCs w:val="20"/>
              </w:rPr>
              <w:t>Кинетическая энергия.</w:t>
            </w:r>
            <w:r>
              <w:rPr>
                <w:rFonts w:ascii="Times New Roman" w:hAnsi="Times New Roman" w:cs="Times New Roman"/>
                <w:bCs/>
                <w:sz w:val="20"/>
                <w:szCs w:val="20"/>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Работа силы. Кинетическая энергия.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D67395">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C853D5">
              <w:rPr>
                <w:rFonts w:ascii="Times New Roman" w:hAnsi="Times New Roman" w:cs="Times New Roman"/>
                <w:sz w:val="20"/>
                <w:szCs w:val="20"/>
              </w:rPr>
              <w:t>Связывают понятия механическая работа, мощность, энергия; решают задачи.</w:t>
            </w:r>
          </w:p>
        </w:tc>
      </w:tr>
      <w:tr w:rsidR="00C853D5" w:rsidRPr="003F705D" w:rsidTr="008257CD">
        <w:trPr>
          <w:trHeight w:val="615"/>
        </w:trPr>
        <w:tc>
          <w:tcPr>
            <w:tcW w:w="3900" w:type="dxa"/>
            <w:vMerge w:val="restart"/>
            <w:tcBorders>
              <w:left w:val="single" w:sz="4" w:space="0" w:color="auto"/>
              <w:right w:val="single" w:sz="4" w:space="0" w:color="auto"/>
            </w:tcBorders>
            <w:shd w:val="clear" w:color="auto" w:fill="auto"/>
            <w:vAlign w:val="center"/>
          </w:tcPr>
          <w:p w:rsidR="00C853D5" w:rsidRPr="007E0224" w:rsidRDefault="00C853D5" w:rsidP="00640456">
            <w:pPr>
              <w:spacing w:line="240" w:lineRule="auto"/>
              <w:rPr>
                <w:rFonts w:ascii="Times New Roman" w:hAnsi="Times New Roman" w:cs="Times New Roman"/>
                <w:bCs/>
                <w:sz w:val="20"/>
                <w:szCs w:val="20"/>
              </w:rPr>
            </w:pPr>
            <w:r w:rsidRPr="00C853D5">
              <w:rPr>
                <w:rFonts w:ascii="Times New Roman" w:hAnsi="Times New Roman" w:cs="Times New Roman"/>
                <w:bCs/>
                <w:sz w:val="20"/>
                <w:szCs w:val="20"/>
              </w:rPr>
              <w:t>Потенциальная энергия. Закон сохранения энергии в механике.</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C853D5" w:rsidRPr="00640456" w:rsidRDefault="00C853D5" w:rsidP="007E0224">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Потенциальная энергия.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853D5" w:rsidRPr="007E0224" w:rsidRDefault="00C853D5" w:rsidP="007E022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sidR="00640456">
              <w:rPr>
                <w:rFonts w:ascii="Times New Roman" w:hAnsi="Times New Roman" w:cs="Times New Roman"/>
                <w:bCs/>
                <w:sz w:val="20"/>
                <w:szCs w:val="20"/>
              </w:rPr>
              <w:t>.</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C853D5" w:rsidRPr="007E0224" w:rsidRDefault="00C853D5" w:rsidP="00C853D5">
            <w:pPr>
              <w:spacing w:line="240" w:lineRule="auto"/>
              <w:rPr>
                <w:rFonts w:ascii="Times New Roman" w:hAnsi="Times New Roman" w:cs="Times New Roman"/>
                <w:sz w:val="20"/>
                <w:szCs w:val="20"/>
              </w:rPr>
            </w:pPr>
            <w:r w:rsidRPr="00C853D5">
              <w:rPr>
                <w:rFonts w:ascii="Times New Roman" w:hAnsi="Times New Roman" w:cs="Times New Roman"/>
                <w:sz w:val="20"/>
                <w:szCs w:val="20"/>
              </w:rPr>
              <w:t>Вычислять потенциальную энергию тел в гравитационном поле. Находить потенциальную энергию упруго</w:t>
            </w:r>
            <w:r w:rsidR="00640456">
              <w:rPr>
                <w:rFonts w:ascii="Times New Roman" w:hAnsi="Times New Roman" w:cs="Times New Roman"/>
                <w:sz w:val="20"/>
                <w:szCs w:val="20"/>
              </w:rPr>
              <w:t xml:space="preserve"> </w:t>
            </w:r>
            <w:r w:rsidRPr="00C853D5">
              <w:rPr>
                <w:rFonts w:ascii="Times New Roman" w:hAnsi="Times New Roman" w:cs="Times New Roman"/>
                <w:sz w:val="20"/>
                <w:szCs w:val="20"/>
              </w:rPr>
              <w:t>деформированного тела по известной деформации и жесткости тела.</w:t>
            </w:r>
            <w:r w:rsidR="00640456">
              <w:rPr>
                <w:rFonts w:ascii="Times New Roman" w:hAnsi="Times New Roman" w:cs="Times New Roman"/>
                <w:sz w:val="20"/>
                <w:szCs w:val="20"/>
              </w:rPr>
              <w:t xml:space="preserve"> </w:t>
            </w:r>
            <w:r w:rsidRPr="00C853D5">
              <w:rPr>
                <w:rFonts w:ascii="Times New Roman" w:hAnsi="Times New Roman" w:cs="Times New Roman"/>
                <w:sz w:val="20"/>
                <w:szCs w:val="20"/>
              </w:rPr>
              <w:t>Применять закон сохранения механической энергии при расчетах результатов взаимодействий тел гравитационными силами и силами упругости.</w:t>
            </w:r>
          </w:p>
        </w:tc>
      </w:tr>
      <w:tr w:rsidR="00C853D5" w:rsidRPr="003F705D" w:rsidTr="008257CD">
        <w:tc>
          <w:tcPr>
            <w:tcW w:w="3900" w:type="dxa"/>
            <w:vMerge/>
            <w:tcBorders>
              <w:left w:val="single" w:sz="4" w:space="0" w:color="auto"/>
              <w:right w:val="single" w:sz="4" w:space="0" w:color="auto"/>
            </w:tcBorders>
            <w:shd w:val="clear" w:color="auto" w:fill="auto"/>
            <w:vAlign w:val="center"/>
          </w:tcPr>
          <w:p w:rsidR="00C853D5" w:rsidRPr="007E0224" w:rsidRDefault="00C853D5" w:rsidP="007E0224">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C853D5" w:rsidRPr="00640456" w:rsidRDefault="00C853D5" w:rsidP="007E0224">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Закон сохранения механической энергии.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853D5" w:rsidRPr="007E0224" w:rsidRDefault="00640456" w:rsidP="007E022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3072" w:type="dxa"/>
            <w:vMerge/>
            <w:tcBorders>
              <w:left w:val="single" w:sz="4" w:space="0" w:color="auto"/>
              <w:bottom w:val="single" w:sz="4" w:space="0" w:color="auto"/>
              <w:right w:val="single" w:sz="4" w:space="0" w:color="auto"/>
            </w:tcBorders>
            <w:shd w:val="clear" w:color="auto" w:fill="auto"/>
            <w:vAlign w:val="center"/>
          </w:tcPr>
          <w:p w:rsidR="00C853D5" w:rsidRPr="007E0224" w:rsidRDefault="00C853D5" w:rsidP="007E0224">
            <w:pPr>
              <w:spacing w:line="240" w:lineRule="auto"/>
              <w:rPr>
                <w:rFonts w:ascii="Times New Roman" w:hAnsi="Times New Roman" w:cs="Times New Roman"/>
                <w:sz w:val="20"/>
                <w:szCs w:val="20"/>
              </w:rPr>
            </w:pP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640456">
              <w:rPr>
                <w:rFonts w:ascii="Times New Roman" w:hAnsi="Times New Roman" w:cs="Times New Roman"/>
                <w:bCs/>
                <w:sz w:val="20"/>
                <w:szCs w:val="20"/>
              </w:rPr>
              <w:t>Лабораторная работа №2 «Изучение закона сохранения механической энергии».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640456">
              <w:rPr>
                <w:rFonts w:ascii="Times New Roman" w:hAnsi="Times New Roman" w:cs="Times New Roman"/>
                <w:b/>
                <w:bCs/>
                <w:sz w:val="20"/>
                <w:szCs w:val="20"/>
              </w:rPr>
              <w:t>Инструктаж по ТБ. Лабораторная работа №2</w:t>
            </w:r>
            <w:r w:rsidRPr="007E0224">
              <w:rPr>
                <w:rFonts w:ascii="Times New Roman" w:hAnsi="Times New Roman" w:cs="Times New Roman"/>
                <w:bCs/>
                <w:sz w:val="20"/>
                <w:szCs w:val="20"/>
              </w:rPr>
              <w:t xml:space="preserve"> </w:t>
            </w:r>
            <w:r w:rsidRPr="00640456">
              <w:rPr>
                <w:rFonts w:ascii="Times New Roman" w:hAnsi="Times New Roman" w:cs="Times New Roman"/>
                <w:bCs/>
                <w:i/>
                <w:sz w:val="20"/>
                <w:szCs w:val="20"/>
              </w:rPr>
              <w:t>«Изучение закона сохранения механической энергии».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0B4A2F">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sidRPr="00640456">
              <w:rPr>
                <w:rFonts w:ascii="Times New Roman" w:hAnsi="Times New Roman" w:cs="Times New Roman"/>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rFonts w:ascii="Times New Roman" w:hAnsi="Times New Roman" w:cs="Times New Roman"/>
                <w:sz w:val="20"/>
                <w:szCs w:val="20"/>
              </w:rPr>
              <w:t>.</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Предметы, методы и инструменты небесной механики. </w:t>
            </w:r>
            <w:r>
              <w:t xml:space="preserve"> С</w:t>
            </w:r>
            <w:r w:rsidRPr="00640456">
              <w:rPr>
                <w:rFonts w:ascii="Times New Roman" w:hAnsi="Times New Roman" w:cs="Times New Roman"/>
                <w:bCs/>
                <w:sz w:val="20"/>
                <w:szCs w:val="20"/>
              </w:rPr>
              <w:t>вяз</w:t>
            </w:r>
            <w:r>
              <w:rPr>
                <w:rFonts w:ascii="Times New Roman" w:hAnsi="Times New Roman" w:cs="Times New Roman"/>
                <w:bCs/>
                <w:sz w:val="20"/>
                <w:szCs w:val="20"/>
              </w:rPr>
              <w:t>ь небесной механики</w:t>
            </w:r>
            <w:r w:rsidRPr="00640456">
              <w:rPr>
                <w:rFonts w:ascii="Times New Roman" w:hAnsi="Times New Roman" w:cs="Times New Roman"/>
                <w:bCs/>
                <w:sz w:val="20"/>
                <w:szCs w:val="20"/>
              </w:rPr>
              <w:t xml:space="preserve"> с другими науками и основных этапах развития</w:t>
            </w:r>
            <w:r>
              <w:rPr>
                <w:rFonts w:ascii="Times New Roman" w:hAnsi="Times New Roman" w:cs="Times New Roman"/>
                <w:bCs/>
                <w:sz w:val="20"/>
                <w:szCs w:val="20"/>
              </w:rPr>
              <w:t>. Д</w:t>
            </w:r>
            <w:r w:rsidRPr="00640456">
              <w:rPr>
                <w:rFonts w:ascii="Times New Roman" w:hAnsi="Times New Roman" w:cs="Times New Roman"/>
                <w:bCs/>
                <w:sz w:val="20"/>
                <w:szCs w:val="20"/>
              </w:rPr>
              <w:t>вижени</w:t>
            </w:r>
            <w:r>
              <w:rPr>
                <w:rFonts w:ascii="Times New Roman" w:hAnsi="Times New Roman" w:cs="Times New Roman"/>
                <w:bCs/>
                <w:sz w:val="20"/>
                <w:szCs w:val="20"/>
              </w:rPr>
              <w:t>е</w:t>
            </w:r>
            <w:r w:rsidRPr="00640456">
              <w:rPr>
                <w:rFonts w:ascii="Times New Roman" w:hAnsi="Times New Roman" w:cs="Times New Roman"/>
                <w:bCs/>
                <w:sz w:val="20"/>
                <w:szCs w:val="20"/>
              </w:rPr>
              <w:t xml:space="preserve"> космических тел в центральном поле тяготения и их траектория</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640456" w:rsidRDefault="00640456" w:rsidP="00640456">
            <w:pPr>
              <w:spacing w:line="240" w:lineRule="auto"/>
              <w:rPr>
                <w:rFonts w:ascii="Times New Roman" w:hAnsi="Times New Roman" w:cs="Times New Roman"/>
                <w:b/>
                <w:bCs/>
                <w:sz w:val="20"/>
                <w:szCs w:val="20"/>
              </w:rPr>
            </w:pPr>
            <w:r w:rsidRPr="00640456">
              <w:rPr>
                <w:rFonts w:ascii="Times New Roman" w:hAnsi="Times New Roman" w:cs="Times New Roman"/>
                <w:b/>
                <w:bCs/>
                <w:sz w:val="20"/>
                <w:szCs w:val="20"/>
              </w:rPr>
              <w:t>Использование законов механики для объяснения движения небесных тел и для развития космических исследований.</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0B4A2F">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sz w:val="20"/>
                <w:szCs w:val="20"/>
              </w:rPr>
            </w:pPr>
            <w:r>
              <w:rPr>
                <w:rFonts w:ascii="Times New Roman" w:hAnsi="Times New Roman" w:cs="Times New Roman"/>
                <w:sz w:val="20"/>
                <w:szCs w:val="20"/>
              </w:rPr>
              <w:t xml:space="preserve">Характеризуют </w:t>
            </w:r>
            <w:r w:rsidRPr="00640456">
              <w:rPr>
                <w:rFonts w:ascii="Times New Roman" w:hAnsi="Times New Roman" w:cs="Times New Roman"/>
                <w:sz w:val="20"/>
                <w:szCs w:val="20"/>
              </w:rPr>
              <w:t>космическ</w:t>
            </w:r>
            <w:r>
              <w:rPr>
                <w:rFonts w:ascii="Times New Roman" w:hAnsi="Times New Roman" w:cs="Times New Roman"/>
                <w:sz w:val="20"/>
                <w:szCs w:val="20"/>
              </w:rPr>
              <w:t xml:space="preserve">ие </w:t>
            </w:r>
            <w:r w:rsidRPr="00640456">
              <w:rPr>
                <w:rFonts w:ascii="Times New Roman" w:hAnsi="Times New Roman" w:cs="Times New Roman"/>
                <w:sz w:val="20"/>
                <w:szCs w:val="20"/>
              </w:rPr>
              <w:t>явлени</w:t>
            </w:r>
            <w:r>
              <w:rPr>
                <w:rFonts w:ascii="Times New Roman" w:hAnsi="Times New Roman" w:cs="Times New Roman"/>
                <w:sz w:val="20"/>
                <w:szCs w:val="20"/>
              </w:rPr>
              <w:t xml:space="preserve">я </w:t>
            </w:r>
            <w:r w:rsidRPr="00640456">
              <w:rPr>
                <w:rFonts w:ascii="Times New Roman" w:hAnsi="Times New Roman" w:cs="Times New Roman"/>
                <w:sz w:val="20"/>
                <w:szCs w:val="20"/>
              </w:rPr>
              <w:t>– движени</w:t>
            </w:r>
            <w:r>
              <w:rPr>
                <w:rFonts w:ascii="Times New Roman" w:hAnsi="Times New Roman" w:cs="Times New Roman"/>
                <w:sz w:val="20"/>
                <w:szCs w:val="20"/>
              </w:rPr>
              <w:t>е</w:t>
            </w:r>
            <w:r w:rsidRPr="00640456">
              <w:rPr>
                <w:rFonts w:ascii="Times New Roman" w:hAnsi="Times New Roman" w:cs="Times New Roman"/>
                <w:sz w:val="20"/>
                <w:szCs w:val="20"/>
              </w:rPr>
              <w:t xml:space="preserve"> космических тел в центральном поле тяготения и их траекториях; </w:t>
            </w:r>
            <w:r>
              <w:rPr>
                <w:rFonts w:ascii="Times New Roman" w:hAnsi="Times New Roman" w:cs="Times New Roman"/>
                <w:sz w:val="20"/>
                <w:szCs w:val="20"/>
              </w:rPr>
              <w:t>решение задач.</w:t>
            </w:r>
          </w:p>
        </w:tc>
      </w:tr>
      <w:tr w:rsidR="00640456" w:rsidRPr="003F705D" w:rsidTr="008257CD">
        <w:tc>
          <w:tcPr>
            <w:tcW w:w="3900" w:type="dxa"/>
            <w:tcBorders>
              <w:left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Контрольная работа №2 «Законы сохранения».</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640456" w:rsidP="00640456">
            <w:pPr>
              <w:spacing w:line="240" w:lineRule="auto"/>
              <w:rPr>
                <w:rFonts w:ascii="Times New Roman" w:hAnsi="Times New Roman" w:cs="Times New Roman"/>
                <w:bCs/>
                <w:sz w:val="20"/>
                <w:szCs w:val="20"/>
              </w:rPr>
            </w:pPr>
            <w:r w:rsidRPr="00640456">
              <w:rPr>
                <w:rFonts w:ascii="Times New Roman" w:hAnsi="Times New Roman" w:cs="Times New Roman"/>
                <w:b/>
                <w:bCs/>
                <w:sz w:val="20"/>
                <w:szCs w:val="20"/>
              </w:rPr>
              <w:t>Контрольная работа №2</w:t>
            </w:r>
            <w:r w:rsidRPr="007E0224">
              <w:rPr>
                <w:rFonts w:ascii="Times New Roman" w:hAnsi="Times New Roman" w:cs="Times New Roman"/>
                <w:bCs/>
                <w:sz w:val="20"/>
                <w:szCs w:val="20"/>
              </w:rPr>
              <w:t xml:space="preserve"> </w:t>
            </w:r>
            <w:r w:rsidRPr="00640456">
              <w:rPr>
                <w:rFonts w:ascii="Times New Roman" w:hAnsi="Times New Roman" w:cs="Times New Roman"/>
                <w:bCs/>
                <w:i/>
                <w:sz w:val="20"/>
                <w:szCs w:val="20"/>
              </w:rPr>
              <w:t>«Законы сохранения».</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Default="00640456" w:rsidP="00640456">
            <w:pPr>
              <w:jc w:val="center"/>
            </w:pPr>
            <w:r w:rsidRPr="000B4A2F">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640456" w:rsidRPr="007E0224" w:rsidRDefault="00447B12" w:rsidP="00640456">
            <w:pPr>
              <w:spacing w:line="240" w:lineRule="auto"/>
              <w:rPr>
                <w:rFonts w:ascii="Times New Roman" w:hAnsi="Times New Roman" w:cs="Times New Roman"/>
                <w:sz w:val="20"/>
                <w:szCs w:val="20"/>
              </w:rPr>
            </w:pPr>
            <w:r w:rsidRPr="00447B12">
              <w:rPr>
                <w:rFonts w:ascii="Times New Roman" w:hAnsi="Times New Roman" w:cs="Times New Roman"/>
                <w:sz w:val="20"/>
                <w:szCs w:val="20"/>
              </w:rPr>
              <w:t xml:space="preserve">Выполняют задания </w:t>
            </w:r>
            <w:r>
              <w:rPr>
                <w:rFonts w:ascii="Times New Roman" w:hAnsi="Times New Roman" w:cs="Times New Roman"/>
                <w:sz w:val="20"/>
                <w:szCs w:val="20"/>
              </w:rPr>
              <w:t>контрольной</w:t>
            </w:r>
            <w:r w:rsidRPr="00447B12">
              <w:rPr>
                <w:rFonts w:ascii="Times New Roman" w:hAnsi="Times New Roman" w:cs="Times New Roman"/>
                <w:sz w:val="20"/>
                <w:szCs w:val="20"/>
              </w:rPr>
              <w:t xml:space="preserve"> работы.</w:t>
            </w:r>
          </w:p>
        </w:tc>
      </w:tr>
      <w:tr w:rsidR="006A1263" w:rsidRPr="003F705D" w:rsidTr="007E0224">
        <w:tc>
          <w:tcPr>
            <w:tcW w:w="10485" w:type="dxa"/>
            <w:gridSpan w:val="4"/>
            <w:tcBorders>
              <w:left w:val="single" w:sz="4" w:space="0" w:color="auto"/>
              <w:right w:val="single" w:sz="4" w:space="0" w:color="auto"/>
            </w:tcBorders>
            <w:shd w:val="clear" w:color="auto" w:fill="DBE5F1" w:themeFill="accent1" w:themeFillTint="33"/>
            <w:vAlign w:val="center"/>
          </w:tcPr>
          <w:p w:rsidR="006A1263" w:rsidRPr="007E0224" w:rsidRDefault="006A1263" w:rsidP="007E0224">
            <w:pPr>
              <w:spacing w:line="240" w:lineRule="auto"/>
              <w:jc w:val="center"/>
              <w:rPr>
                <w:rFonts w:ascii="Times New Roman" w:hAnsi="Times New Roman" w:cs="Times New Roman"/>
                <w:b/>
                <w:sz w:val="20"/>
                <w:szCs w:val="20"/>
              </w:rPr>
            </w:pPr>
            <w:r w:rsidRPr="007E0224">
              <w:rPr>
                <w:rFonts w:ascii="Times New Roman" w:hAnsi="Times New Roman" w:cs="Times New Roman"/>
                <w:b/>
                <w:sz w:val="20"/>
                <w:szCs w:val="20"/>
              </w:rPr>
              <w:t>Молекулярная физика. Термодинамика (21 ч)</w:t>
            </w:r>
          </w:p>
        </w:tc>
      </w:tr>
      <w:tr w:rsidR="00293F99" w:rsidRPr="003F705D" w:rsidTr="00F641EB">
        <w:tc>
          <w:tcPr>
            <w:tcW w:w="3900" w:type="dxa"/>
            <w:vMerge w:val="restart"/>
            <w:tcBorders>
              <w:left w:val="single" w:sz="4" w:space="0" w:color="auto"/>
              <w:right w:val="single" w:sz="4" w:space="0" w:color="auto"/>
            </w:tcBorders>
            <w:shd w:val="clear" w:color="auto" w:fill="auto"/>
            <w:vAlign w:val="center"/>
          </w:tcPr>
          <w:p w:rsidR="00293F99" w:rsidRPr="007E0224" w:rsidRDefault="00293F99" w:rsidP="00EB4CE1">
            <w:pPr>
              <w:spacing w:line="240" w:lineRule="auto"/>
              <w:rPr>
                <w:rFonts w:ascii="Times New Roman" w:hAnsi="Times New Roman" w:cs="Times New Roman"/>
                <w:bCs/>
                <w:sz w:val="20"/>
                <w:szCs w:val="20"/>
              </w:rPr>
            </w:pPr>
            <w:r w:rsidRPr="00293F99">
              <w:rPr>
                <w:rFonts w:ascii="Times New Roman" w:hAnsi="Times New Roman" w:cs="Times New Roman"/>
                <w:bCs/>
                <w:sz w:val="20"/>
                <w:szCs w:val="20"/>
              </w:rPr>
              <w:t>Основные положения МКТ. Опытные подтверждения МКТ. Размер молекул.</w:t>
            </w:r>
            <w:r>
              <w:rPr>
                <w:rFonts w:ascii="Times New Roman" w:hAnsi="Times New Roman" w:cs="Times New Roman"/>
                <w:bCs/>
                <w:sz w:val="20"/>
                <w:szCs w:val="20"/>
              </w:rPr>
              <w:t xml:space="preserve"> </w:t>
            </w:r>
            <w:r w:rsidRPr="00293F99">
              <w:rPr>
                <w:rFonts w:ascii="Times New Roman" w:hAnsi="Times New Roman" w:cs="Times New Roman"/>
                <w:bCs/>
                <w:sz w:val="20"/>
                <w:szCs w:val="20"/>
              </w:rPr>
              <w:t>Постоянная Авогадро. Число молекул.</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F641EB" w:rsidRDefault="00293F99" w:rsidP="007E0224">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Возникновение атомистической гипотезы строения вещества и ее экспериментальные доказательства.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7E0224" w:rsidRDefault="008257CD" w:rsidP="007E0224">
            <w:pPr>
              <w:spacing w:line="240" w:lineRule="auto"/>
              <w:jc w:val="center"/>
              <w:rPr>
                <w:rFonts w:ascii="Times New Roman" w:hAnsi="Times New Roman" w:cs="Times New Roman"/>
                <w:bCs/>
                <w:sz w:val="20"/>
                <w:szCs w:val="20"/>
              </w:rPr>
            </w:pPr>
            <w:r w:rsidRPr="000B4A2F">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7E0224" w:rsidRDefault="00293F99" w:rsidP="007E0224">
            <w:pPr>
              <w:spacing w:line="240" w:lineRule="auto"/>
              <w:rPr>
                <w:rFonts w:ascii="Times New Roman" w:hAnsi="Times New Roman" w:cs="Times New Roman"/>
                <w:sz w:val="20"/>
                <w:szCs w:val="20"/>
              </w:rPr>
            </w:pPr>
            <w:r w:rsidRPr="00293F99">
              <w:rPr>
                <w:rFonts w:ascii="Times New Roman" w:hAnsi="Times New Roman" w:cs="Times New Roman"/>
                <w:sz w:val="20"/>
                <w:szCs w:val="20"/>
              </w:rPr>
              <w:t>Различать основные признаки моделей строения газов, жидкостей и твердых тел.</w:t>
            </w:r>
          </w:p>
        </w:tc>
      </w:tr>
      <w:tr w:rsidR="00293F99" w:rsidRPr="003F705D" w:rsidTr="00F641EB">
        <w:tc>
          <w:tcPr>
            <w:tcW w:w="3900" w:type="dxa"/>
            <w:vMerge/>
            <w:tcBorders>
              <w:left w:val="single" w:sz="4" w:space="0" w:color="auto"/>
              <w:right w:val="single" w:sz="4" w:space="0" w:color="auto"/>
            </w:tcBorders>
            <w:shd w:val="clear" w:color="auto" w:fill="auto"/>
            <w:vAlign w:val="center"/>
          </w:tcPr>
          <w:p w:rsidR="00293F99" w:rsidRPr="007E0224" w:rsidRDefault="00293F99" w:rsidP="007E0224">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F641EB" w:rsidRDefault="00293F99" w:rsidP="007E0224">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Размеры и массы молекул. Количество вещества. Моль. Постоянная Авогадро.</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7E0224" w:rsidRDefault="008257CD" w:rsidP="007E0224">
            <w:pPr>
              <w:spacing w:line="240" w:lineRule="auto"/>
              <w:jc w:val="center"/>
              <w:rPr>
                <w:rFonts w:ascii="Times New Roman" w:hAnsi="Times New Roman" w:cs="Times New Roman"/>
                <w:bCs/>
                <w:sz w:val="20"/>
                <w:szCs w:val="20"/>
              </w:rPr>
            </w:pPr>
            <w:r w:rsidRPr="000B4A2F">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293F99" w:rsidRPr="007E0224" w:rsidRDefault="00293F99" w:rsidP="007E0224">
            <w:pPr>
              <w:spacing w:line="240" w:lineRule="auto"/>
              <w:rPr>
                <w:rFonts w:ascii="Times New Roman" w:hAnsi="Times New Roman" w:cs="Times New Roman"/>
                <w:sz w:val="20"/>
                <w:szCs w:val="20"/>
              </w:rPr>
            </w:pPr>
            <w:r w:rsidRPr="00293F99">
              <w:rPr>
                <w:rFonts w:ascii="Times New Roman" w:hAnsi="Times New Roman" w:cs="Times New Roman"/>
                <w:sz w:val="20"/>
                <w:szCs w:val="20"/>
              </w:rPr>
              <w:t>Решать задачи с применением основного уравнения молекулярно-кинетической теории газов.</w:t>
            </w:r>
          </w:p>
        </w:tc>
      </w:tr>
      <w:tr w:rsidR="008257CD" w:rsidRPr="003F705D" w:rsidTr="00F641EB">
        <w:tc>
          <w:tcPr>
            <w:tcW w:w="3900" w:type="dxa"/>
            <w:vMerge w:val="restart"/>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D65265">
              <w:rPr>
                <w:rFonts w:ascii="Times New Roman" w:hAnsi="Times New Roman" w:cs="Times New Roman"/>
                <w:bCs/>
                <w:sz w:val="20"/>
                <w:szCs w:val="20"/>
              </w:rPr>
              <w:t>Броуновское движение.</w:t>
            </w:r>
            <w:r>
              <w:rPr>
                <w:rFonts w:ascii="Times New Roman" w:hAnsi="Times New Roman" w:cs="Times New Roman"/>
                <w:bCs/>
                <w:sz w:val="20"/>
                <w:szCs w:val="20"/>
              </w:rPr>
              <w:t xml:space="preserve"> </w:t>
            </w:r>
            <w:r w:rsidRPr="00D65265">
              <w:rPr>
                <w:rFonts w:ascii="Times New Roman" w:hAnsi="Times New Roman" w:cs="Times New Roman"/>
                <w:bCs/>
                <w:sz w:val="20"/>
                <w:szCs w:val="20"/>
              </w:rPr>
              <w:t>Взаимодействие молекул. Строение твердых, жидких и газообразных тел.</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Броуновское движение. Силы взаимодействия молекул.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ED68B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5048CA">
              <w:rPr>
                <w:rFonts w:ascii="Times New Roman" w:hAnsi="Times New Roman" w:cs="Times New Roman"/>
                <w:sz w:val="20"/>
                <w:szCs w:val="20"/>
              </w:rPr>
              <w:t>Используя знания из химии, записывают формулы относительной молекулярной массы, молярной массы, количества вещества; решают задачи.</w:t>
            </w:r>
          </w:p>
        </w:tc>
      </w:tr>
      <w:tr w:rsidR="008257CD" w:rsidRPr="003F705D" w:rsidTr="00F641EB">
        <w:tc>
          <w:tcPr>
            <w:tcW w:w="3900" w:type="dxa"/>
            <w:vMerge/>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Строение газообразных, жидких и твердых тел.</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ED68B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5048CA">
              <w:rPr>
                <w:rFonts w:ascii="Times New Roman" w:hAnsi="Times New Roman" w:cs="Times New Roman"/>
                <w:sz w:val="20"/>
                <w:szCs w:val="20"/>
              </w:rPr>
              <w:t xml:space="preserve">Сравнивают строение и свойства твердых тел, жидкостей и газов. </w:t>
            </w:r>
            <w:r w:rsidRPr="005048CA">
              <w:rPr>
                <w:rFonts w:ascii="Times New Roman" w:hAnsi="Times New Roman" w:cs="Times New Roman"/>
                <w:sz w:val="20"/>
                <w:szCs w:val="20"/>
              </w:rPr>
              <w:lastRenderedPageBreak/>
              <w:t>Составляют сравнительную таблицу.</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241967">
              <w:rPr>
                <w:rFonts w:ascii="Times New Roman" w:hAnsi="Times New Roman" w:cs="Times New Roman"/>
                <w:bCs/>
                <w:sz w:val="20"/>
                <w:szCs w:val="20"/>
              </w:rPr>
              <w:lastRenderedPageBreak/>
              <w:t xml:space="preserve">Теплопередача.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Тепловое движение молекул. Модель идеального газа.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ED68B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5048CA">
              <w:rPr>
                <w:rFonts w:ascii="Times New Roman" w:hAnsi="Times New Roman" w:cs="Times New Roman"/>
                <w:sz w:val="20"/>
                <w:szCs w:val="20"/>
              </w:rPr>
              <w:t>Составляют уравнения, связывающие давление идеального газа со средней кинетической энергией молекул, абсолютную температуру со средней кинетической энергией молекул.</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465661">
              <w:rPr>
                <w:rFonts w:ascii="Times New Roman" w:hAnsi="Times New Roman" w:cs="Times New Roman"/>
                <w:bCs/>
                <w:sz w:val="20"/>
                <w:szCs w:val="20"/>
              </w:rPr>
              <w:t>Связь давления со средней квадратичной скоростью движения молекул.</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Основное уравнение молекулярно-кинетической теории газа.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ED68B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5048CA">
              <w:rPr>
                <w:rFonts w:ascii="Times New Roman" w:hAnsi="Times New Roman" w:cs="Times New Roman"/>
                <w:sz w:val="20"/>
                <w:szCs w:val="20"/>
              </w:rPr>
              <w:t>Выводят аналитически основное уравнение МКТ идеального газа, решают задачи.</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Решение задач на тему «Основы МКТ газа».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F641EB">
              <w:rPr>
                <w:rFonts w:ascii="Times New Roman" w:hAnsi="Times New Roman" w:cs="Times New Roman"/>
                <w:b/>
                <w:bCs/>
                <w:sz w:val="20"/>
                <w:szCs w:val="20"/>
              </w:rPr>
              <w:t>Решение задач на тему</w:t>
            </w:r>
            <w:r w:rsidRPr="007E0224">
              <w:rPr>
                <w:rFonts w:ascii="Times New Roman" w:hAnsi="Times New Roman" w:cs="Times New Roman"/>
                <w:bCs/>
                <w:sz w:val="20"/>
                <w:szCs w:val="20"/>
              </w:rPr>
              <w:t xml:space="preserve"> </w:t>
            </w:r>
            <w:r w:rsidRPr="00F641EB">
              <w:rPr>
                <w:rFonts w:ascii="Times New Roman" w:hAnsi="Times New Roman" w:cs="Times New Roman"/>
                <w:bCs/>
                <w:i/>
                <w:sz w:val="20"/>
                <w:szCs w:val="20"/>
              </w:rPr>
              <w:t>«Основы МКТ газа».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ED68B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447B12" w:rsidP="008257CD">
            <w:pPr>
              <w:spacing w:line="240" w:lineRule="auto"/>
              <w:rPr>
                <w:rFonts w:ascii="Times New Roman" w:hAnsi="Times New Roman" w:cs="Times New Roman"/>
                <w:sz w:val="20"/>
                <w:szCs w:val="20"/>
              </w:rPr>
            </w:pPr>
            <w:r>
              <w:rPr>
                <w:rFonts w:ascii="Times New Roman" w:hAnsi="Times New Roman" w:cs="Times New Roman"/>
                <w:sz w:val="20"/>
                <w:szCs w:val="20"/>
              </w:rPr>
              <w:t>Решают задачи.</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241967">
              <w:rPr>
                <w:rFonts w:ascii="Times New Roman" w:hAnsi="Times New Roman" w:cs="Times New Roman"/>
                <w:bCs/>
                <w:sz w:val="20"/>
                <w:szCs w:val="20"/>
              </w:rPr>
              <w:t>Тепловое равновесие. Измерение температуры.</w:t>
            </w:r>
            <w:r>
              <w:rPr>
                <w:rFonts w:ascii="Times New Roman" w:hAnsi="Times New Roman" w:cs="Times New Roman"/>
                <w:bCs/>
                <w:sz w:val="20"/>
                <w:szCs w:val="20"/>
              </w:rPr>
              <w:t xml:space="preserve"> </w:t>
            </w:r>
            <w:r w:rsidRPr="00241967">
              <w:rPr>
                <w:rFonts w:ascii="Times New Roman" w:hAnsi="Times New Roman" w:cs="Times New Roman"/>
                <w:bCs/>
                <w:sz w:val="20"/>
                <w:szCs w:val="20"/>
              </w:rPr>
              <w:t>Абсолютная температура.  Соотношение между шкалой Цельсия и Кельвина.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Тепловое равновесие. Определение температуры.</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Pr>
                <w:rFonts w:ascii="Times New Roman" w:hAnsi="Times New Roman" w:cs="Times New Roman"/>
                <w:sz w:val="20"/>
                <w:szCs w:val="20"/>
              </w:rPr>
              <w:t>Формируют</w:t>
            </w:r>
            <w:r w:rsidRPr="005048CA">
              <w:rPr>
                <w:rFonts w:ascii="Times New Roman" w:hAnsi="Times New Roman" w:cs="Times New Roman"/>
                <w:sz w:val="20"/>
                <w:szCs w:val="20"/>
              </w:rPr>
              <w:t xml:space="preserve"> знания о температуре как одном из термодинамических параметров и мере средней кинетической энергии движения молекул, температурных шкалах Кельвина и Цельсия и связи между ними, об измерении температуры с помощью термометров.</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465661">
              <w:rPr>
                <w:rFonts w:ascii="Times New Roman" w:hAnsi="Times New Roman" w:cs="Times New Roman"/>
                <w:bCs/>
                <w:sz w:val="20"/>
                <w:szCs w:val="20"/>
              </w:rPr>
              <w:t>Абсолютная температура</w:t>
            </w:r>
            <w:r w:rsidRPr="00465661">
              <w:rPr>
                <w:rFonts w:ascii="Times New Roman" w:hAnsi="Times New Roman" w:cs="Times New Roman"/>
                <w:bCs/>
                <w:sz w:val="20"/>
                <w:szCs w:val="20"/>
              </w:rPr>
              <w:t>, абсолютная температурная шкала. Соотношение между шкалой Цельсия и Кельвина. Средняя кинетическая энергия движения молекул.</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Абсолютная температура. Температура-мера средней кинетической энергии молекул. Измерение скоростей движения молекул газа.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vMerge/>
            <w:tcBorders>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Pr>
                <w:rFonts w:ascii="Times New Roman" w:hAnsi="Times New Roman" w:cs="Times New Roman"/>
                <w:bCs/>
                <w:sz w:val="20"/>
                <w:szCs w:val="20"/>
              </w:rPr>
              <w:t>О</w:t>
            </w:r>
            <w:r w:rsidRPr="00A2208E">
              <w:rPr>
                <w:rFonts w:ascii="Times New Roman" w:hAnsi="Times New Roman" w:cs="Times New Roman"/>
                <w:bCs/>
                <w:sz w:val="20"/>
                <w:szCs w:val="20"/>
              </w:rPr>
              <w:t>сновное уравнение состояние системы, условия применения уравнения Менделеева-</w:t>
            </w:r>
            <w:proofErr w:type="spellStart"/>
            <w:r w:rsidRPr="00A2208E">
              <w:rPr>
                <w:rFonts w:ascii="Times New Roman" w:hAnsi="Times New Roman" w:cs="Times New Roman"/>
                <w:bCs/>
                <w:sz w:val="20"/>
                <w:szCs w:val="20"/>
              </w:rPr>
              <w:t>Клапейрона</w:t>
            </w:r>
            <w:proofErr w:type="spellEnd"/>
            <w:r w:rsidRPr="00A2208E">
              <w:rPr>
                <w:rFonts w:ascii="Times New Roman" w:hAnsi="Times New Roman" w:cs="Times New Roman"/>
                <w:bCs/>
                <w:sz w:val="20"/>
                <w:szCs w:val="20"/>
              </w:rPr>
              <w:t>, физический смысл универсальной газовой постоянной, нормальные условия для газа данной массы</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Уравнение Менделеева-</w:t>
            </w:r>
            <w:proofErr w:type="spellStart"/>
            <w:r w:rsidRPr="00F641EB">
              <w:rPr>
                <w:rFonts w:ascii="Times New Roman" w:hAnsi="Times New Roman" w:cs="Times New Roman"/>
                <w:b/>
                <w:bCs/>
                <w:sz w:val="20"/>
                <w:szCs w:val="20"/>
              </w:rPr>
              <w:t>Клапейрона</w:t>
            </w:r>
            <w:proofErr w:type="spellEnd"/>
            <w:r w:rsidRPr="00F641EB">
              <w:rPr>
                <w:rFonts w:ascii="Times New Roman" w:hAnsi="Times New Roman" w:cs="Times New Roman"/>
                <w:b/>
                <w:bCs/>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Pr>
                <w:rFonts w:ascii="Times New Roman" w:hAnsi="Times New Roman" w:cs="Times New Roman"/>
                <w:sz w:val="20"/>
                <w:szCs w:val="20"/>
              </w:rPr>
              <w:t>Н</w:t>
            </w:r>
            <w:r w:rsidRPr="00A2208E">
              <w:rPr>
                <w:rFonts w:ascii="Times New Roman" w:hAnsi="Times New Roman" w:cs="Times New Roman"/>
                <w:sz w:val="20"/>
                <w:szCs w:val="20"/>
              </w:rPr>
              <w:t>аходят общую зависимость (формулу), связывающую между собой все три макроскопические величины (p, V, T)</w:t>
            </w:r>
            <w:r>
              <w:rPr>
                <w:rFonts w:ascii="Times New Roman" w:hAnsi="Times New Roman" w:cs="Times New Roman"/>
                <w:sz w:val="20"/>
                <w:szCs w:val="20"/>
              </w:rPr>
              <w:t xml:space="preserve">. </w:t>
            </w:r>
            <w:r w:rsidRPr="00A2208E">
              <w:rPr>
                <w:rFonts w:ascii="Times New Roman" w:hAnsi="Times New Roman" w:cs="Times New Roman"/>
                <w:sz w:val="20"/>
                <w:szCs w:val="20"/>
              </w:rPr>
              <w:t>Знакомятся с универсальной газовой постоянной.</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0D0F90">
              <w:rPr>
                <w:rFonts w:ascii="Times New Roman" w:hAnsi="Times New Roman" w:cs="Times New Roman"/>
                <w:bCs/>
                <w:sz w:val="20"/>
                <w:szCs w:val="20"/>
              </w:rPr>
              <w:t>Тепловое движение молекул.</w:t>
            </w:r>
            <w:r>
              <w:t xml:space="preserve"> </w:t>
            </w:r>
            <w:r w:rsidRPr="000D0F90">
              <w:rPr>
                <w:rFonts w:ascii="Times New Roman" w:hAnsi="Times New Roman" w:cs="Times New Roman"/>
                <w:bCs/>
                <w:sz w:val="20"/>
                <w:szCs w:val="20"/>
              </w:rPr>
              <w:t>Уравнение состояния идеального газа. Газовые законы.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F641EB" w:rsidRDefault="008257CD" w:rsidP="008257CD">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Газовые законы.</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0D0F90">
              <w:rPr>
                <w:rFonts w:ascii="Times New Roman" w:hAnsi="Times New Roman" w:cs="Times New Roman"/>
                <w:sz w:val="20"/>
                <w:szCs w:val="20"/>
              </w:rPr>
              <w:t xml:space="preserve">Распознают и описывают </w:t>
            </w:r>
            <w:proofErr w:type="spellStart"/>
            <w:r w:rsidRPr="000D0F90">
              <w:rPr>
                <w:rFonts w:ascii="Times New Roman" w:hAnsi="Times New Roman" w:cs="Times New Roman"/>
                <w:sz w:val="20"/>
                <w:szCs w:val="20"/>
              </w:rPr>
              <w:t>изопроцессы</w:t>
            </w:r>
            <w:proofErr w:type="spellEnd"/>
            <w:r w:rsidRPr="000D0F90">
              <w:rPr>
                <w:rFonts w:ascii="Times New Roman" w:hAnsi="Times New Roman" w:cs="Times New Roman"/>
                <w:sz w:val="20"/>
                <w:szCs w:val="20"/>
              </w:rPr>
              <w:t xml:space="preserve"> в идеальном газе; строят графики </w:t>
            </w:r>
            <w:proofErr w:type="spellStart"/>
            <w:r w:rsidRPr="000D0F90">
              <w:rPr>
                <w:rFonts w:ascii="Times New Roman" w:hAnsi="Times New Roman" w:cs="Times New Roman"/>
                <w:sz w:val="20"/>
                <w:szCs w:val="20"/>
              </w:rPr>
              <w:t>изопроцессов</w:t>
            </w:r>
            <w:proofErr w:type="spellEnd"/>
            <w:r w:rsidRPr="000D0F90">
              <w:rPr>
                <w:rFonts w:ascii="Times New Roman" w:hAnsi="Times New Roman" w:cs="Times New Roman"/>
                <w:sz w:val="20"/>
                <w:szCs w:val="20"/>
              </w:rPr>
              <w:t>.</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0D0F90">
              <w:rPr>
                <w:rFonts w:ascii="Times New Roman" w:hAnsi="Times New Roman" w:cs="Times New Roman"/>
                <w:bCs/>
                <w:sz w:val="20"/>
                <w:szCs w:val="20"/>
              </w:rPr>
              <w:t>Экспериментальная проверка закона Гей-Люссака</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F641EB">
              <w:rPr>
                <w:rFonts w:ascii="Times New Roman" w:hAnsi="Times New Roman" w:cs="Times New Roman"/>
                <w:b/>
                <w:bCs/>
                <w:sz w:val="20"/>
                <w:szCs w:val="20"/>
              </w:rPr>
              <w:t>Инструктаж по ТБ. Лабораторная работа №3</w:t>
            </w:r>
            <w:r w:rsidRPr="007E0224">
              <w:rPr>
                <w:rFonts w:ascii="Times New Roman" w:hAnsi="Times New Roman" w:cs="Times New Roman"/>
                <w:bCs/>
                <w:sz w:val="20"/>
                <w:szCs w:val="20"/>
              </w:rPr>
              <w:t xml:space="preserve"> </w:t>
            </w:r>
            <w:r w:rsidRPr="00F641EB">
              <w:rPr>
                <w:rFonts w:ascii="Times New Roman" w:hAnsi="Times New Roman" w:cs="Times New Roman"/>
                <w:bCs/>
                <w:i/>
                <w:sz w:val="20"/>
                <w:szCs w:val="20"/>
              </w:rPr>
              <w:t>«Опытная проверка закона Гей-Люссака».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sz w:val="20"/>
                <w:szCs w:val="20"/>
              </w:rPr>
            </w:pPr>
            <w:r w:rsidRPr="00EB4CE1">
              <w:rPr>
                <w:rFonts w:ascii="Times New Roman" w:hAnsi="Times New Roman" w:cs="Times New Roman"/>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rFonts w:ascii="Times New Roman" w:hAnsi="Times New Roman" w:cs="Times New Roman"/>
                <w:sz w:val="20"/>
                <w:szCs w:val="20"/>
              </w:rPr>
              <w:t>.</w:t>
            </w:r>
          </w:p>
        </w:tc>
      </w:tr>
      <w:tr w:rsidR="008257CD" w:rsidRPr="003F705D" w:rsidTr="00F641EB">
        <w:tc>
          <w:tcPr>
            <w:tcW w:w="3900" w:type="dxa"/>
            <w:tcBorders>
              <w:left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Самостоятельная работа №2 «Газовые законы».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8257CD" w:rsidP="008257CD">
            <w:pPr>
              <w:spacing w:line="240" w:lineRule="auto"/>
              <w:rPr>
                <w:rFonts w:ascii="Times New Roman" w:hAnsi="Times New Roman" w:cs="Times New Roman"/>
                <w:bCs/>
                <w:sz w:val="20"/>
                <w:szCs w:val="20"/>
              </w:rPr>
            </w:pPr>
            <w:r w:rsidRPr="00F641EB">
              <w:rPr>
                <w:rFonts w:ascii="Times New Roman" w:hAnsi="Times New Roman" w:cs="Times New Roman"/>
                <w:b/>
                <w:bCs/>
                <w:sz w:val="20"/>
                <w:szCs w:val="20"/>
              </w:rPr>
              <w:t>Самостоятельная работа</w:t>
            </w:r>
            <w:r w:rsidRPr="007E0224">
              <w:rPr>
                <w:rFonts w:ascii="Times New Roman" w:hAnsi="Times New Roman" w:cs="Times New Roman"/>
                <w:bCs/>
                <w:sz w:val="20"/>
                <w:szCs w:val="20"/>
              </w:rPr>
              <w:t xml:space="preserve"> </w:t>
            </w:r>
            <w:r w:rsidRPr="00F641EB">
              <w:rPr>
                <w:rFonts w:ascii="Times New Roman" w:hAnsi="Times New Roman" w:cs="Times New Roman"/>
                <w:b/>
                <w:bCs/>
                <w:sz w:val="20"/>
                <w:szCs w:val="20"/>
              </w:rPr>
              <w:t>№2</w:t>
            </w:r>
            <w:r w:rsidRPr="007E0224">
              <w:rPr>
                <w:rFonts w:ascii="Times New Roman" w:hAnsi="Times New Roman" w:cs="Times New Roman"/>
                <w:bCs/>
                <w:sz w:val="20"/>
                <w:szCs w:val="20"/>
              </w:rPr>
              <w:t xml:space="preserve"> </w:t>
            </w:r>
            <w:r w:rsidRPr="00F641EB">
              <w:rPr>
                <w:rFonts w:ascii="Times New Roman" w:hAnsi="Times New Roman" w:cs="Times New Roman"/>
                <w:bCs/>
                <w:i/>
                <w:sz w:val="20"/>
                <w:szCs w:val="20"/>
              </w:rPr>
              <w:t>«Газовые законы».</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Default="008257CD" w:rsidP="008257CD">
            <w:pPr>
              <w:jc w:val="center"/>
            </w:pPr>
            <w:r w:rsidRPr="00BF5736">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8257CD" w:rsidRPr="007E0224" w:rsidRDefault="00447B12" w:rsidP="008257CD">
            <w:pPr>
              <w:spacing w:line="240" w:lineRule="auto"/>
              <w:rPr>
                <w:rFonts w:ascii="Times New Roman" w:hAnsi="Times New Roman" w:cs="Times New Roman"/>
                <w:sz w:val="20"/>
                <w:szCs w:val="20"/>
              </w:rPr>
            </w:pPr>
            <w:r w:rsidRPr="00447B12">
              <w:rPr>
                <w:rFonts w:ascii="Times New Roman" w:hAnsi="Times New Roman" w:cs="Times New Roman"/>
                <w:sz w:val="20"/>
                <w:szCs w:val="20"/>
              </w:rPr>
              <w:t xml:space="preserve">Выполняют задания </w:t>
            </w:r>
            <w:r>
              <w:rPr>
                <w:rFonts w:ascii="Times New Roman" w:hAnsi="Times New Roman" w:cs="Times New Roman"/>
                <w:sz w:val="20"/>
                <w:szCs w:val="20"/>
              </w:rPr>
              <w:t>самостоятельной</w:t>
            </w:r>
            <w:r w:rsidRPr="00447B12">
              <w:rPr>
                <w:rFonts w:ascii="Times New Roman" w:hAnsi="Times New Roman" w:cs="Times New Roman"/>
                <w:sz w:val="20"/>
                <w:szCs w:val="20"/>
              </w:rPr>
              <w:t xml:space="preserve"> работы</w:t>
            </w:r>
            <w:r>
              <w:rPr>
                <w:rFonts w:ascii="Times New Roman" w:hAnsi="Times New Roman" w:cs="Times New Roman"/>
                <w:sz w:val="20"/>
                <w:szCs w:val="20"/>
              </w:rPr>
              <w:t>.</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E966F1">
              <w:rPr>
                <w:rFonts w:ascii="Times New Roman" w:hAnsi="Times New Roman" w:cs="Times New Roman"/>
                <w:bCs/>
                <w:sz w:val="20"/>
                <w:szCs w:val="20"/>
              </w:rPr>
              <w:t>Внутренняя энергия. Способы измерения внутренней энергии. Внутренняя энергия идеального газа.</w:t>
            </w:r>
            <w:r>
              <w:rPr>
                <w:rFonts w:ascii="Times New Roman" w:hAnsi="Times New Roman" w:cs="Times New Roman"/>
                <w:bCs/>
                <w:sz w:val="20"/>
                <w:szCs w:val="20"/>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Внутренняя энергия. Работа в термодинамике.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F641EB">
              <w:rPr>
                <w:rFonts w:ascii="Times New Roman" w:hAnsi="Times New Roman" w:cs="Times New Roman"/>
                <w:sz w:val="20"/>
                <w:szCs w:val="20"/>
              </w:rPr>
              <w:t>Дают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w:t>
            </w:r>
            <w:r>
              <w:rPr>
                <w:rFonts w:ascii="Times New Roman" w:hAnsi="Times New Roman" w:cs="Times New Roman"/>
                <w:sz w:val="20"/>
                <w:szCs w:val="20"/>
              </w:rPr>
              <w:t>.</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8463E8">
              <w:rPr>
                <w:rFonts w:ascii="Times New Roman" w:hAnsi="Times New Roman" w:cs="Times New Roman"/>
                <w:bCs/>
                <w:sz w:val="20"/>
                <w:szCs w:val="20"/>
              </w:rPr>
              <w:t>Количество теплоты. Удельная теплота парообразования. Удельная теплота плавления. Теплоёмкость.</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Количество теплоты и теплоемкость. Первый закон в термодинамике.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F641EB">
              <w:rPr>
                <w:rFonts w:ascii="Times New Roman" w:hAnsi="Times New Roman" w:cs="Times New Roman"/>
                <w:sz w:val="20"/>
                <w:szCs w:val="20"/>
              </w:rPr>
              <w:t>Составляют уравнение теплового баланса и решают его.</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F641EB">
              <w:rPr>
                <w:rFonts w:ascii="Times New Roman" w:hAnsi="Times New Roman" w:cs="Times New Roman"/>
                <w:bCs/>
                <w:sz w:val="20"/>
                <w:szCs w:val="20"/>
              </w:rPr>
              <w:lastRenderedPageBreak/>
              <w:t>Первый закон термодинамики.</w:t>
            </w:r>
            <w:r>
              <w:rPr>
                <w:rFonts w:ascii="Times New Roman" w:hAnsi="Times New Roman" w:cs="Times New Roman"/>
                <w:bCs/>
                <w:sz w:val="20"/>
                <w:szCs w:val="20"/>
              </w:rPr>
              <w:t xml:space="preserve"> </w:t>
            </w:r>
            <w:r w:rsidRPr="008463E8">
              <w:rPr>
                <w:rFonts w:ascii="Times New Roman" w:hAnsi="Times New Roman" w:cs="Times New Roman"/>
                <w:bCs/>
                <w:sz w:val="20"/>
                <w:szCs w:val="20"/>
              </w:rPr>
              <w:t xml:space="preserve">Вычисление работы при </w:t>
            </w:r>
            <w:proofErr w:type="spellStart"/>
            <w:r w:rsidRPr="008463E8">
              <w:rPr>
                <w:rFonts w:ascii="Times New Roman" w:hAnsi="Times New Roman" w:cs="Times New Roman"/>
                <w:bCs/>
                <w:sz w:val="20"/>
                <w:szCs w:val="20"/>
              </w:rPr>
              <w:t>изопроцессах</w:t>
            </w:r>
            <w:proofErr w:type="spellEnd"/>
            <w:r w:rsidRPr="008463E8">
              <w:rPr>
                <w:rFonts w:ascii="Times New Roman" w:hAnsi="Times New Roman" w:cs="Times New Roman"/>
                <w:bCs/>
                <w:sz w:val="20"/>
                <w:szCs w:val="20"/>
              </w:rPr>
              <w:t>. Геометрическое толкование работы.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proofErr w:type="spellStart"/>
            <w:r w:rsidRPr="00F641EB">
              <w:rPr>
                <w:rFonts w:ascii="Times New Roman" w:hAnsi="Times New Roman" w:cs="Times New Roman"/>
                <w:b/>
                <w:bCs/>
                <w:sz w:val="20"/>
                <w:szCs w:val="20"/>
              </w:rPr>
              <w:t>Изопроцессы</w:t>
            </w:r>
            <w:proofErr w:type="spellEnd"/>
            <w:r w:rsidRPr="00F641EB">
              <w:rPr>
                <w:rFonts w:ascii="Times New Roman" w:hAnsi="Times New Roman" w:cs="Times New Roman"/>
                <w:b/>
                <w:bCs/>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F641EB">
              <w:rPr>
                <w:rFonts w:ascii="Times New Roman" w:hAnsi="Times New Roman" w:cs="Times New Roman"/>
                <w:sz w:val="20"/>
                <w:szCs w:val="20"/>
              </w:rPr>
              <w:t xml:space="preserve">Выводят уравнение первого закона термодинамики в конкретных ситуациях для различных </w:t>
            </w:r>
            <w:proofErr w:type="spellStart"/>
            <w:r w:rsidRPr="00F641EB">
              <w:rPr>
                <w:rFonts w:ascii="Times New Roman" w:hAnsi="Times New Roman" w:cs="Times New Roman"/>
                <w:sz w:val="20"/>
                <w:szCs w:val="20"/>
              </w:rPr>
              <w:t>изопроцессов</w:t>
            </w:r>
            <w:proofErr w:type="spellEnd"/>
            <w:r w:rsidRPr="00F641EB">
              <w:rPr>
                <w:rFonts w:ascii="Times New Roman" w:hAnsi="Times New Roman" w:cs="Times New Roman"/>
                <w:sz w:val="20"/>
                <w:szCs w:val="20"/>
              </w:rPr>
              <w:t>,</w:t>
            </w:r>
            <w:r>
              <w:rPr>
                <w:rFonts w:ascii="Times New Roman" w:hAnsi="Times New Roman" w:cs="Times New Roman"/>
                <w:sz w:val="20"/>
                <w:szCs w:val="20"/>
              </w:rPr>
              <w:t xml:space="preserve"> </w:t>
            </w:r>
            <w:r w:rsidRPr="00F641EB">
              <w:rPr>
                <w:rFonts w:ascii="Times New Roman" w:hAnsi="Times New Roman" w:cs="Times New Roman"/>
                <w:sz w:val="20"/>
                <w:szCs w:val="20"/>
              </w:rPr>
              <w:t>решают его.</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8463E8">
              <w:rPr>
                <w:rFonts w:ascii="Times New Roman" w:hAnsi="Times New Roman" w:cs="Times New Roman"/>
                <w:bCs/>
                <w:sz w:val="20"/>
                <w:szCs w:val="20"/>
              </w:rPr>
              <w:t>Понятие необратимого процесса. Второй закон термодинамики.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Второй закон термодинамики: статистическое истолкование необратимости процессов в природе. Порядок и хаос.</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F641EB">
              <w:rPr>
                <w:rFonts w:ascii="Times New Roman" w:hAnsi="Times New Roman" w:cs="Times New Roman"/>
                <w:sz w:val="20"/>
                <w:szCs w:val="20"/>
              </w:rPr>
              <w:t>Приводят примеры обратимых и необратимых процессов, определяют границы применимости второго закона термодинамики.</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8463E8">
              <w:rPr>
                <w:rFonts w:ascii="Times New Roman" w:hAnsi="Times New Roman" w:cs="Times New Roman"/>
                <w:bCs/>
                <w:sz w:val="20"/>
                <w:szCs w:val="20"/>
              </w:rPr>
              <w:t>Принцип действия тепловых двигателей. Роль холодильника. КПД теплового двигателя. Максимальное значение КПД тепловых двигателей.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Тепловые двигатели: двигатель внутреннего сгорания, дизель, КПД двигателей.</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F641EB">
              <w:rPr>
                <w:rFonts w:ascii="Times New Roman" w:hAnsi="Times New Roman" w:cs="Times New Roman"/>
                <w:sz w:val="20"/>
                <w:szCs w:val="20"/>
              </w:rPr>
              <w:t>Приводят примеры тепловых двигателей; вычисляют КПД тепловых двигателей; предлагают способы защиты окружающей среды от вредного воздействия тепловых двигателей.</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F641EB">
              <w:rPr>
                <w:rFonts w:ascii="Times New Roman" w:hAnsi="Times New Roman" w:cs="Times New Roman"/>
                <w:bCs/>
                <w:sz w:val="20"/>
                <w:szCs w:val="20"/>
              </w:rPr>
              <w:t>Контрольная работа №3 «Молекулярная физика. Термодинамика».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F641EB">
              <w:rPr>
                <w:rFonts w:ascii="Times New Roman" w:hAnsi="Times New Roman" w:cs="Times New Roman"/>
                <w:b/>
                <w:bCs/>
                <w:sz w:val="20"/>
                <w:szCs w:val="20"/>
              </w:rPr>
              <w:t>Контрольная работа №3</w:t>
            </w:r>
            <w:r w:rsidRPr="007E0224">
              <w:rPr>
                <w:rFonts w:ascii="Times New Roman" w:hAnsi="Times New Roman" w:cs="Times New Roman"/>
                <w:bCs/>
                <w:sz w:val="20"/>
                <w:szCs w:val="20"/>
              </w:rPr>
              <w:t xml:space="preserve"> </w:t>
            </w:r>
            <w:r w:rsidRPr="00F641EB">
              <w:rPr>
                <w:rFonts w:ascii="Times New Roman" w:hAnsi="Times New Roman" w:cs="Times New Roman"/>
                <w:bCs/>
                <w:i/>
                <w:sz w:val="20"/>
                <w:szCs w:val="20"/>
              </w:rPr>
              <w:t>«Молекулярная физика. Термодинамика».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447B12">
              <w:rPr>
                <w:rFonts w:ascii="Times New Roman" w:hAnsi="Times New Roman" w:cs="Times New Roman"/>
                <w:sz w:val="20"/>
                <w:szCs w:val="20"/>
              </w:rPr>
              <w:t>Выполняют задания контрольной работы</w:t>
            </w:r>
            <w:r>
              <w:rPr>
                <w:rFonts w:ascii="Times New Roman" w:hAnsi="Times New Roman" w:cs="Times New Roman"/>
                <w:sz w:val="20"/>
                <w:szCs w:val="20"/>
              </w:rPr>
              <w:t>.</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bCs/>
                <w:sz w:val="20"/>
                <w:szCs w:val="20"/>
              </w:rPr>
            </w:pPr>
            <w:r w:rsidRPr="00F641EB">
              <w:rPr>
                <w:rFonts w:ascii="Times New Roman" w:hAnsi="Times New Roman" w:cs="Times New Roman"/>
                <w:bCs/>
                <w:sz w:val="20"/>
                <w:szCs w:val="20"/>
              </w:rPr>
              <w:t>Испарение и конденсация. Насыщенны и ненасыщенный пар. Кипение. Влажность</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Испарение и кипение. Насыщенный пар. Влажность воздуха.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447B12">
              <w:rPr>
                <w:rFonts w:ascii="Times New Roman" w:hAnsi="Times New Roman" w:cs="Times New Roman"/>
                <w:sz w:val="20"/>
                <w:szCs w:val="20"/>
              </w:rPr>
              <w:t>Проводят эксперимент, иллюстрирующий кипение жидкости; называют различия насыщенного и ненасыщенного пара; определяют влажность воздуха в классе.</w:t>
            </w:r>
          </w:p>
        </w:tc>
      </w:tr>
      <w:tr w:rsidR="00F641EB" w:rsidRPr="003F705D" w:rsidTr="00F641EB">
        <w:tc>
          <w:tcPr>
            <w:tcW w:w="3900" w:type="dxa"/>
            <w:tcBorders>
              <w:left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Cs/>
                <w:sz w:val="20"/>
                <w:szCs w:val="20"/>
              </w:rPr>
            </w:pPr>
            <w:r>
              <w:rPr>
                <w:rFonts w:ascii="Times New Roman" w:hAnsi="Times New Roman" w:cs="Times New Roman"/>
                <w:bCs/>
                <w:sz w:val="20"/>
                <w:szCs w:val="20"/>
              </w:rPr>
              <w:t>Отличия</w:t>
            </w:r>
            <w:r w:rsidRPr="00F641EB">
              <w:rPr>
                <w:rFonts w:ascii="Times New Roman" w:hAnsi="Times New Roman" w:cs="Times New Roman"/>
                <w:bCs/>
                <w:sz w:val="20"/>
                <w:szCs w:val="20"/>
              </w:rPr>
              <w:t xml:space="preserve"> кристаллически</w:t>
            </w:r>
            <w:r>
              <w:rPr>
                <w:rFonts w:ascii="Times New Roman" w:hAnsi="Times New Roman" w:cs="Times New Roman"/>
                <w:bCs/>
                <w:sz w:val="20"/>
                <w:szCs w:val="20"/>
              </w:rPr>
              <w:t>х</w:t>
            </w:r>
            <w:r w:rsidRPr="00F641EB">
              <w:rPr>
                <w:rFonts w:ascii="Times New Roman" w:hAnsi="Times New Roman" w:cs="Times New Roman"/>
                <w:bCs/>
                <w:sz w:val="20"/>
                <w:szCs w:val="20"/>
              </w:rPr>
              <w:t xml:space="preserve"> и аморфны</w:t>
            </w:r>
            <w:r>
              <w:rPr>
                <w:rFonts w:ascii="Times New Roman" w:hAnsi="Times New Roman" w:cs="Times New Roman"/>
                <w:bCs/>
                <w:sz w:val="20"/>
                <w:szCs w:val="20"/>
              </w:rPr>
              <w:t xml:space="preserve">х </w:t>
            </w:r>
            <w:r w:rsidRPr="00F641EB">
              <w:rPr>
                <w:rFonts w:ascii="Times New Roman" w:hAnsi="Times New Roman" w:cs="Times New Roman"/>
                <w:bCs/>
                <w:sz w:val="20"/>
                <w:szCs w:val="20"/>
              </w:rPr>
              <w:t>тел</w:t>
            </w:r>
            <w:r>
              <w:rPr>
                <w:rFonts w:ascii="Times New Roman" w:hAnsi="Times New Roman" w:cs="Times New Roman"/>
                <w:bCs/>
                <w:sz w:val="20"/>
                <w:szCs w:val="20"/>
              </w:rPr>
              <w:t xml:space="preserve">. </w:t>
            </w:r>
            <w:r w:rsidRPr="00F641EB">
              <w:rPr>
                <w:rFonts w:ascii="Times New Roman" w:hAnsi="Times New Roman" w:cs="Times New Roman"/>
                <w:bCs/>
                <w:sz w:val="20"/>
                <w:szCs w:val="20"/>
              </w:rPr>
              <w:t>Плавление аморфных тел</w:t>
            </w:r>
            <w:r>
              <w:rPr>
                <w:rFonts w:ascii="Times New Roman" w:hAnsi="Times New Roman" w:cs="Times New Roman"/>
                <w:bCs/>
                <w:sz w:val="20"/>
                <w:szCs w:val="20"/>
              </w:rPr>
              <w:t xml:space="preserve">. </w:t>
            </w:r>
            <w:r w:rsidRPr="00F641EB">
              <w:rPr>
                <w:rFonts w:ascii="Times New Roman" w:hAnsi="Times New Roman" w:cs="Times New Roman"/>
                <w:bCs/>
                <w:sz w:val="20"/>
                <w:szCs w:val="20"/>
              </w:rPr>
              <w:t>Примеры аморфных тел</w:t>
            </w:r>
            <w:r>
              <w:rPr>
                <w:rFonts w:ascii="Times New Roman" w:hAnsi="Times New Roman" w:cs="Times New Roman"/>
                <w:bCs/>
                <w:sz w:val="20"/>
                <w:szCs w:val="20"/>
              </w:rPr>
              <w:t xml:space="preserve">. </w:t>
            </w:r>
            <w:r w:rsidRPr="00F641EB">
              <w:rPr>
                <w:rFonts w:ascii="Times New Roman" w:hAnsi="Times New Roman" w:cs="Times New Roman"/>
                <w:bCs/>
                <w:sz w:val="20"/>
                <w:szCs w:val="20"/>
              </w:rPr>
              <w:t>Плавление кристаллических тел</w:t>
            </w:r>
            <w:r>
              <w:rPr>
                <w:rFonts w:ascii="Times New Roman" w:hAnsi="Times New Roman" w:cs="Times New Roman"/>
                <w:bCs/>
                <w:sz w:val="20"/>
                <w:szCs w:val="20"/>
              </w:rPr>
              <w:t xml:space="preserve">. </w:t>
            </w:r>
            <w:r w:rsidRPr="00F641EB">
              <w:rPr>
                <w:rFonts w:ascii="Times New Roman" w:hAnsi="Times New Roman" w:cs="Times New Roman"/>
                <w:bCs/>
                <w:sz w:val="20"/>
                <w:szCs w:val="20"/>
              </w:rPr>
              <w:t>Примеры кристаллических тел</w:t>
            </w:r>
            <w:r>
              <w:rPr>
                <w:rFonts w:ascii="Times New Roman" w:hAnsi="Times New Roman" w:cs="Times New Roman"/>
                <w:bCs/>
                <w:sz w:val="20"/>
                <w:szCs w:val="20"/>
              </w:rPr>
              <w:t>. Г</w:t>
            </w:r>
            <w:r w:rsidRPr="00F641EB">
              <w:rPr>
                <w:rFonts w:ascii="Times New Roman" w:hAnsi="Times New Roman" w:cs="Times New Roman"/>
                <w:bCs/>
                <w:sz w:val="20"/>
                <w:szCs w:val="20"/>
              </w:rPr>
              <w:t>рафик</w:t>
            </w:r>
            <w:r>
              <w:rPr>
                <w:rFonts w:ascii="Times New Roman" w:hAnsi="Times New Roman" w:cs="Times New Roman"/>
                <w:bCs/>
                <w:sz w:val="20"/>
                <w:szCs w:val="20"/>
              </w:rPr>
              <w:t>и</w:t>
            </w:r>
            <w:r w:rsidRPr="00F641EB">
              <w:rPr>
                <w:rFonts w:ascii="Times New Roman" w:hAnsi="Times New Roman" w:cs="Times New Roman"/>
                <w:bCs/>
                <w:sz w:val="20"/>
                <w:szCs w:val="20"/>
              </w:rPr>
              <w:t xml:space="preserve"> процесс</w:t>
            </w:r>
            <w:r>
              <w:rPr>
                <w:rFonts w:ascii="Times New Roman" w:hAnsi="Times New Roman" w:cs="Times New Roman"/>
                <w:bCs/>
                <w:sz w:val="20"/>
                <w:szCs w:val="20"/>
              </w:rPr>
              <w:t>а</w:t>
            </w:r>
            <w:r w:rsidRPr="00F641EB">
              <w:rPr>
                <w:rFonts w:ascii="Times New Roman" w:hAnsi="Times New Roman" w:cs="Times New Roman"/>
                <w:bCs/>
                <w:sz w:val="20"/>
                <w:szCs w:val="20"/>
              </w:rPr>
              <w:t xml:space="preserve"> плавления кристаллического тела</w:t>
            </w:r>
            <w:r>
              <w:rPr>
                <w:rFonts w:ascii="Times New Roman" w:hAnsi="Times New Roman" w:cs="Times New Roman"/>
                <w:bCs/>
                <w:sz w:val="20"/>
                <w:szCs w:val="20"/>
              </w:rPr>
              <w:t xml:space="preserve">. </w:t>
            </w:r>
          </w:p>
          <w:p w:rsidR="00F641EB" w:rsidRPr="007E0224" w:rsidRDefault="00F641EB" w:rsidP="00F641EB">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F641EB" w:rsidRDefault="00F641EB" w:rsidP="00F641EB">
            <w:pPr>
              <w:spacing w:line="240" w:lineRule="auto"/>
              <w:rPr>
                <w:rFonts w:ascii="Times New Roman" w:hAnsi="Times New Roman" w:cs="Times New Roman"/>
                <w:b/>
                <w:bCs/>
                <w:sz w:val="20"/>
                <w:szCs w:val="20"/>
              </w:rPr>
            </w:pPr>
            <w:r w:rsidRPr="00F641EB">
              <w:rPr>
                <w:rFonts w:ascii="Times New Roman" w:hAnsi="Times New Roman" w:cs="Times New Roman"/>
                <w:b/>
                <w:bCs/>
                <w:sz w:val="20"/>
                <w:szCs w:val="20"/>
              </w:rPr>
              <w:t>Кристаллические и аморфные тела.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Default="00F641EB" w:rsidP="00F641EB">
            <w:pPr>
              <w:jc w:val="center"/>
            </w:pPr>
            <w:r w:rsidRPr="00AF31AC">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41EB" w:rsidRPr="007E0224" w:rsidRDefault="00F641EB" w:rsidP="00F641EB">
            <w:pPr>
              <w:spacing w:line="240" w:lineRule="auto"/>
              <w:rPr>
                <w:rFonts w:ascii="Times New Roman" w:hAnsi="Times New Roman" w:cs="Times New Roman"/>
                <w:sz w:val="20"/>
                <w:szCs w:val="20"/>
              </w:rPr>
            </w:pPr>
            <w:r w:rsidRPr="00447B12">
              <w:rPr>
                <w:rFonts w:ascii="Times New Roman" w:hAnsi="Times New Roman" w:cs="Times New Roman"/>
                <w:sz w:val="20"/>
                <w:szCs w:val="20"/>
              </w:rPr>
              <w:t>Собирают модели кристаллических решеток, имеющихся в кабинете химии, с их помощью определяют свойства кристаллических и аморфных тел.</w:t>
            </w:r>
          </w:p>
        </w:tc>
      </w:tr>
      <w:tr w:rsidR="006A1263" w:rsidRPr="003F705D" w:rsidTr="007E0224">
        <w:tc>
          <w:tcPr>
            <w:tcW w:w="10485" w:type="dxa"/>
            <w:gridSpan w:val="4"/>
            <w:tcBorders>
              <w:left w:val="single" w:sz="4" w:space="0" w:color="auto"/>
              <w:right w:val="single" w:sz="4" w:space="0" w:color="auto"/>
            </w:tcBorders>
            <w:shd w:val="clear" w:color="auto" w:fill="DBE5F1" w:themeFill="accent1" w:themeFillTint="33"/>
            <w:vAlign w:val="center"/>
          </w:tcPr>
          <w:p w:rsidR="006A1263" w:rsidRPr="007E0224" w:rsidRDefault="006A1263" w:rsidP="007E0224">
            <w:pPr>
              <w:spacing w:line="240" w:lineRule="auto"/>
              <w:jc w:val="center"/>
              <w:rPr>
                <w:rFonts w:ascii="Times New Roman" w:hAnsi="Times New Roman" w:cs="Times New Roman"/>
                <w:b/>
                <w:sz w:val="20"/>
                <w:szCs w:val="20"/>
              </w:rPr>
            </w:pPr>
            <w:r w:rsidRPr="007E0224">
              <w:rPr>
                <w:rFonts w:ascii="Times New Roman" w:hAnsi="Times New Roman" w:cs="Times New Roman"/>
                <w:b/>
                <w:sz w:val="20"/>
                <w:szCs w:val="20"/>
              </w:rPr>
              <w:t>Электродинамика (22 ч)</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800C88">
              <w:rPr>
                <w:rFonts w:ascii="Times New Roman" w:hAnsi="Times New Roman" w:cs="Times New Roman"/>
                <w:bCs/>
                <w:sz w:val="20"/>
                <w:szCs w:val="20"/>
              </w:rPr>
              <w:t>Заряд. Закон сохранения заряда.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3F4E20" w:rsidRDefault="00AF5C02" w:rsidP="00AF5C02">
            <w:pPr>
              <w:spacing w:line="240" w:lineRule="auto"/>
              <w:rPr>
                <w:rFonts w:ascii="Times New Roman" w:hAnsi="Times New Roman" w:cs="Times New Roman"/>
                <w:b/>
                <w:bCs/>
                <w:sz w:val="20"/>
                <w:szCs w:val="20"/>
              </w:rPr>
            </w:pPr>
            <w:r w:rsidRPr="003F4E20">
              <w:rPr>
                <w:rFonts w:ascii="Times New Roman" w:hAnsi="Times New Roman" w:cs="Times New Roman"/>
                <w:b/>
                <w:bCs/>
                <w:sz w:val="20"/>
                <w:szCs w:val="20"/>
              </w:rPr>
              <w:t>Электрический заряд и элементарные частицы. Закон сохранения электрического заряда.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E00AFE">
              <w:rPr>
                <w:rFonts w:ascii="Times New Roman" w:hAnsi="Times New Roman" w:cs="Times New Roman"/>
                <w:sz w:val="20"/>
                <w:szCs w:val="20"/>
              </w:rPr>
              <w:t>Дают определение понятий: электрический заряд, элементарный электрический заряд, точечный электрический заряд, свободный электрический заряд; демонстрируют электризацию тел.</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E00AFE">
              <w:rPr>
                <w:rFonts w:ascii="Times New Roman" w:hAnsi="Times New Roman" w:cs="Times New Roman"/>
                <w:bCs/>
                <w:sz w:val="20"/>
                <w:szCs w:val="20"/>
              </w:rPr>
              <w:t>Замкнутая система. Закон сохранения электрического заряда. Опыты Кулона. Взаимодействие электрических зарядов. Закон Кулона – основной закон электростатики. Единица электрического заряда.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3F4E20" w:rsidRDefault="00AF5C02" w:rsidP="00AF5C02">
            <w:pPr>
              <w:spacing w:line="240" w:lineRule="auto"/>
              <w:rPr>
                <w:rFonts w:ascii="Times New Roman" w:hAnsi="Times New Roman" w:cs="Times New Roman"/>
                <w:b/>
                <w:bCs/>
                <w:sz w:val="20"/>
                <w:szCs w:val="20"/>
              </w:rPr>
            </w:pPr>
            <w:r w:rsidRPr="003F4E20">
              <w:rPr>
                <w:rFonts w:ascii="Times New Roman" w:hAnsi="Times New Roman" w:cs="Times New Roman"/>
                <w:b/>
                <w:bCs/>
                <w:sz w:val="20"/>
                <w:szCs w:val="20"/>
              </w:rPr>
              <w:t>Закон Кулона.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E00AFE">
              <w:rPr>
                <w:rFonts w:ascii="Times New Roman" w:hAnsi="Times New Roman" w:cs="Times New Roman"/>
                <w:sz w:val="20"/>
                <w:szCs w:val="20"/>
              </w:rPr>
              <w:t>Решают задачи на закон Кулона.</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E00AFE">
              <w:rPr>
                <w:rFonts w:ascii="Times New Roman" w:hAnsi="Times New Roman" w:cs="Times New Roman"/>
                <w:bCs/>
                <w:sz w:val="20"/>
                <w:szCs w:val="20"/>
              </w:rPr>
              <w:t>Электрическое поле.  Основные свойства электрического поля. Напряженность электрического поля. Силовые линии поля</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3F4E20" w:rsidRDefault="00AF5C02" w:rsidP="00AF5C02">
            <w:pPr>
              <w:spacing w:line="240" w:lineRule="auto"/>
              <w:rPr>
                <w:rFonts w:ascii="Times New Roman" w:hAnsi="Times New Roman" w:cs="Times New Roman"/>
                <w:b/>
                <w:bCs/>
                <w:sz w:val="20"/>
                <w:szCs w:val="20"/>
              </w:rPr>
            </w:pPr>
            <w:r w:rsidRPr="003F4E20">
              <w:rPr>
                <w:rFonts w:ascii="Times New Roman" w:hAnsi="Times New Roman" w:cs="Times New Roman"/>
                <w:b/>
                <w:bCs/>
                <w:sz w:val="20"/>
                <w:szCs w:val="20"/>
              </w:rPr>
              <w:t>Электрическое поле. Напряженность электрического поля. Принцип суперпозиции полей.</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E00AFE">
              <w:rPr>
                <w:rFonts w:ascii="Times New Roman" w:hAnsi="Times New Roman" w:cs="Times New Roman"/>
                <w:sz w:val="20"/>
                <w:szCs w:val="20"/>
              </w:rPr>
              <w:t xml:space="preserve">Дают определение электрического поля, однородного и неоднородного поля, по линиям определяют тип поля; изображают вектор напряженности разных </w:t>
            </w:r>
            <w:r w:rsidRPr="00E00AFE">
              <w:rPr>
                <w:rFonts w:ascii="Times New Roman" w:hAnsi="Times New Roman" w:cs="Times New Roman"/>
                <w:sz w:val="20"/>
                <w:szCs w:val="20"/>
              </w:rPr>
              <w:lastRenderedPageBreak/>
              <w:t>источников электрического поля.</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E00AFE">
              <w:rPr>
                <w:rFonts w:ascii="Times New Roman" w:hAnsi="Times New Roman" w:cs="Times New Roman"/>
                <w:bCs/>
                <w:sz w:val="20"/>
                <w:szCs w:val="20"/>
              </w:rPr>
              <w:lastRenderedPageBreak/>
              <w:t>Проводники в электрическом поле.</w:t>
            </w:r>
            <w:r>
              <w:rPr>
                <w:rFonts w:ascii="Times New Roman" w:hAnsi="Times New Roman" w:cs="Times New Roman"/>
                <w:bCs/>
                <w:sz w:val="20"/>
                <w:szCs w:val="20"/>
              </w:rPr>
              <w:t xml:space="preserve"> Э</w:t>
            </w:r>
            <w:r w:rsidRPr="00E00AFE">
              <w:rPr>
                <w:rFonts w:ascii="Times New Roman" w:hAnsi="Times New Roman" w:cs="Times New Roman"/>
                <w:bCs/>
                <w:sz w:val="20"/>
                <w:szCs w:val="20"/>
              </w:rPr>
              <w:t>лектростатичес</w:t>
            </w:r>
            <w:r>
              <w:rPr>
                <w:rFonts w:ascii="Times New Roman" w:hAnsi="Times New Roman" w:cs="Times New Roman"/>
                <w:bCs/>
                <w:sz w:val="20"/>
                <w:szCs w:val="20"/>
              </w:rPr>
              <w:t>кая</w:t>
            </w:r>
            <w:r w:rsidRPr="00E00AFE">
              <w:rPr>
                <w:rFonts w:ascii="Times New Roman" w:hAnsi="Times New Roman" w:cs="Times New Roman"/>
                <w:bCs/>
                <w:sz w:val="20"/>
                <w:szCs w:val="20"/>
              </w:rPr>
              <w:t xml:space="preserve"> индукци</w:t>
            </w:r>
            <w:r>
              <w:rPr>
                <w:rFonts w:ascii="Times New Roman" w:hAnsi="Times New Roman" w:cs="Times New Roman"/>
                <w:bCs/>
                <w:sz w:val="20"/>
                <w:szCs w:val="20"/>
              </w:rPr>
              <w:t>я. Индукционный заряд.</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3F4E20" w:rsidRDefault="00AF5C02" w:rsidP="00AF5C02">
            <w:pPr>
              <w:spacing w:line="240" w:lineRule="auto"/>
              <w:rPr>
                <w:rFonts w:ascii="Times New Roman" w:hAnsi="Times New Roman" w:cs="Times New Roman"/>
                <w:b/>
                <w:bCs/>
                <w:sz w:val="20"/>
                <w:szCs w:val="20"/>
              </w:rPr>
            </w:pPr>
            <w:r w:rsidRPr="003F4E20">
              <w:rPr>
                <w:rFonts w:ascii="Times New Roman" w:hAnsi="Times New Roman" w:cs="Times New Roman"/>
                <w:b/>
                <w:bCs/>
                <w:sz w:val="20"/>
                <w:szCs w:val="20"/>
              </w:rPr>
              <w:t>Проводники в электростатическом поле.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vMerge w:val="restart"/>
            <w:tcBorders>
              <w:top w:val="single" w:sz="4" w:space="0" w:color="auto"/>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E00AFE">
              <w:rPr>
                <w:rFonts w:ascii="Times New Roman" w:hAnsi="Times New Roman" w:cs="Times New Roman"/>
                <w:sz w:val="20"/>
                <w:szCs w:val="20"/>
              </w:rPr>
              <w:t>Описывают поведение проводников и диэлектриков в электростатическом поле на основе знаний о строении вещества; распознают и воспроизводят явления электростатической индукции и поляризации диэлектриков. Теоретически предсказывают на основании знаний о строении вещества поведение проводников и диэлектриков в электрическом поле. Обосновывают и отстаивают свою точку зрения.</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E00AFE" w:rsidRDefault="00AF5C02" w:rsidP="00AF5C02">
            <w:pPr>
              <w:rPr>
                <w:rFonts w:ascii="Times New Roman" w:hAnsi="Times New Roman" w:cs="Times New Roman"/>
                <w:bCs/>
                <w:sz w:val="20"/>
                <w:szCs w:val="20"/>
              </w:rPr>
            </w:pPr>
            <w:r w:rsidRPr="00E00AFE">
              <w:rPr>
                <w:rFonts w:ascii="Times New Roman" w:hAnsi="Times New Roman" w:cs="Times New Roman"/>
                <w:bCs/>
                <w:sz w:val="20"/>
                <w:szCs w:val="20"/>
              </w:rPr>
              <w:t>Диэлектрики в электрическом поле.</w:t>
            </w:r>
            <w:r>
              <w:rPr>
                <w:rFonts w:ascii="Times New Roman" w:hAnsi="Times New Roman" w:cs="Times New Roman"/>
                <w:bCs/>
                <w:sz w:val="20"/>
                <w:szCs w:val="20"/>
              </w:rPr>
              <w:t xml:space="preserve"> </w:t>
            </w:r>
            <w:r w:rsidRPr="00E00AFE">
              <w:rPr>
                <w:rFonts w:ascii="Times New Roman" w:hAnsi="Times New Roman" w:cs="Times New Roman"/>
                <w:bCs/>
                <w:sz w:val="20"/>
                <w:szCs w:val="20"/>
              </w:rPr>
              <w:t>Электрическ</w:t>
            </w:r>
            <w:r>
              <w:rPr>
                <w:rFonts w:ascii="Times New Roman" w:hAnsi="Times New Roman" w:cs="Times New Roman"/>
                <w:bCs/>
                <w:sz w:val="20"/>
                <w:szCs w:val="20"/>
              </w:rPr>
              <w:t>ая</w:t>
            </w:r>
            <w:r w:rsidRPr="00E00AFE">
              <w:rPr>
                <w:rFonts w:ascii="Times New Roman" w:hAnsi="Times New Roman" w:cs="Times New Roman"/>
                <w:bCs/>
                <w:sz w:val="20"/>
                <w:szCs w:val="20"/>
              </w:rPr>
              <w:t xml:space="preserve"> поляризаци</w:t>
            </w:r>
            <w:r>
              <w:rPr>
                <w:rFonts w:ascii="Times New Roman" w:hAnsi="Times New Roman" w:cs="Times New Roman"/>
                <w:bCs/>
                <w:sz w:val="20"/>
                <w:szCs w:val="20"/>
              </w:rPr>
              <w:t>я. Д</w:t>
            </w:r>
            <w:r w:rsidRPr="00E00AFE">
              <w:rPr>
                <w:rFonts w:ascii="Times New Roman" w:hAnsi="Times New Roman" w:cs="Times New Roman"/>
                <w:bCs/>
                <w:sz w:val="20"/>
                <w:szCs w:val="20"/>
              </w:rPr>
              <w:t>иэлектрическ</w:t>
            </w:r>
            <w:r>
              <w:rPr>
                <w:rFonts w:ascii="Times New Roman" w:hAnsi="Times New Roman" w:cs="Times New Roman"/>
                <w:bCs/>
                <w:sz w:val="20"/>
                <w:szCs w:val="20"/>
              </w:rPr>
              <w:t>ая</w:t>
            </w:r>
            <w:r w:rsidRPr="00E00AFE">
              <w:rPr>
                <w:rFonts w:ascii="Times New Roman" w:hAnsi="Times New Roman" w:cs="Times New Roman"/>
                <w:bCs/>
                <w:sz w:val="20"/>
                <w:szCs w:val="20"/>
              </w:rPr>
              <w:t xml:space="preserve"> проницаемость</w:t>
            </w:r>
            <w:r>
              <w:rPr>
                <w:rFonts w:ascii="Times New Roman" w:hAnsi="Times New Roman" w:cs="Times New Roman"/>
                <w:bCs/>
                <w:sz w:val="20"/>
                <w:szCs w:val="20"/>
              </w:rPr>
              <w:t xml:space="preserve"> </w:t>
            </w:r>
            <w:r w:rsidRPr="00E00AFE">
              <w:rPr>
                <w:rFonts w:ascii="Times New Roman" w:hAnsi="Times New Roman" w:cs="Times New Roman"/>
                <w:bCs/>
                <w:sz w:val="20"/>
                <w:szCs w:val="20"/>
              </w:rPr>
              <w:t>вещества.</w:t>
            </w:r>
            <w:r>
              <w:rPr>
                <w:rFonts w:ascii="Times New Roman" w:hAnsi="Times New Roman" w:cs="Times New Roman"/>
                <w:bCs/>
                <w:sz w:val="20"/>
                <w:szCs w:val="20"/>
              </w:rPr>
              <w:t xml:space="preserve"> </w:t>
            </w:r>
            <w:r w:rsidRPr="00E00AFE">
              <w:rPr>
                <w:rFonts w:ascii="Times New Roman" w:hAnsi="Times New Roman" w:cs="Times New Roman"/>
                <w:bCs/>
                <w:sz w:val="20"/>
                <w:szCs w:val="20"/>
              </w:rPr>
              <w:t>Энергия заряженного конденсатора</w:t>
            </w:r>
            <w:r>
              <w:rPr>
                <w:rFonts w:ascii="Times New Roman" w:hAnsi="Times New Roman" w:cs="Times New Roman"/>
                <w:bCs/>
                <w:sz w:val="20"/>
                <w:szCs w:val="20"/>
              </w:rPr>
              <w:t>.</w:t>
            </w:r>
          </w:p>
          <w:p w:rsidR="00AF5C02" w:rsidRPr="007E0224" w:rsidRDefault="00AF5C02" w:rsidP="00AF5C02">
            <w:pPr>
              <w:spacing w:line="240" w:lineRule="auto"/>
              <w:rPr>
                <w:rFonts w:ascii="Times New Roman" w:hAnsi="Times New Roman" w:cs="Times New Roman"/>
                <w:bCs/>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3F4E20" w:rsidRDefault="00AF5C02" w:rsidP="00AF5C02">
            <w:pPr>
              <w:spacing w:line="240" w:lineRule="auto"/>
              <w:rPr>
                <w:rFonts w:ascii="Times New Roman" w:hAnsi="Times New Roman" w:cs="Times New Roman"/>
                <w:b/>
                <w:bCs/>
                <w:sz w:val="20"/>
                <w:szCs w:val="20"/>
              </w:rPr>
            </w:pPr>
            <w:r w:rsidRPr="003F4E20">
              <w:rPr>
                <w:rFonts w:ascii="Times New Roman" w:hAnsi="Times New Roman" w:cs="Times New Roman"/>
                <w:b/>
                <w:bCs/>
                <w:sz w:val="20"/>
                <w:szCs w:val="20"/>
              </w:rPr>
              <w:t>Диэлектрики в электрическом поле. Поляризация диэлектриков.</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vMerge/>
            <w:tcBorders>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070BB1">
              <w:rPr>
                <w:rFonts w:ascii="Times New Roman" w:hAnsi="Times New Roman" w:cs="Times New Roman"/>
                <w:bCs/>
                <w:sz w:val="20"/>
                <w:szCs w:val="20"/>
              </w:rPr>
              <w:t>Работа при перемещении заряда в однородном электростатическом поле. Потенциальная энергия поля</w:t>
            </w:r>
            <w:r>
              <w:rPr>
                <w:rFonts w:ascii="Times New Roman" w:hAnsi="Times New Roman" w:cs="Times New Roman"/>
                <w:bCs/>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Потенциальность электростатического поля. Потенциал и разность потенциалов.</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070BB1">
              <w:rPr>
                <w:rFonts w:ascii="Times New Roman" w:hAnsi="Times New Roman" w:cs="Times New Roman"/>
                <w:sz w:val="20"/>
                <w:szCs w:val="20"/>
              </w:rPr>
              <w:t>Определяют потенциал электростатического поля в данной точке поля одного и нескольких точечных электрических зарядов, потенциальную энергию электрического заряда и системы электрических зарядов, разность потенциалов, работу электростатического поля.</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070BB1">
              <w:rPr>
                <w:rFonts w:ascii="Times New Roman" w:hAnsi="Times New Roman" w:cs="Times New Roman"/>
                <w:bCs/>
                <w:sz w:val="20"/>
                <w:szCs w:val="20"/>
              </w:rPr>
              <w:t xml:space="preserve">Электрическая емкость проводника. Конденсатор. Виды конденсаторов. </w:t>
            </w:r>
            <w:r w:rsidRPr="00070BB1">
              <w:rPr>
                <w:rFonts w:ascii="Times New Roman" w:hAnsi="Times New Roman" w:cs="Times New Roman"/>
                <w:bCs/>
                <w:sz w:val="20"/>
                <w:szCs w:val="20"/>
              </w:rPr>
              <w:t>Емкость плоского</w:t>
            </w:r>
            <w:r w:rsidRPr="00070BB1">
              <w:rPr>
                <w:rFonts w:ascii="Times New Roman" w:hAnsi="Times New Roman" w:cs="Times New Roman"/>
                <w:bCs/>
                <w:sz w:val="20"/>
                <w:szCs w:val="20"/>
              </w:rPr>
              <w:t xml:space="preserve"> конденсатора.</w:t>
            </w:r>
            <w:r>
              <w:rPr>
                <w:rFonts w:ascii="Times New Roman" w:hAnsi="Times New Roman" w:cs="Times New Roman"/>
                <w:bCs/>
                <w:sz w:val="20"/>
                <w:szCs w:val="20"/>
              </w:rPr>
              <w:t xml:space="preserve"> </w:t>
            </w:r>
            <w:r w:rsidRPr="00070BB1">
              <w:rPr>
                <w:rFonts w:ascii="Times New Roman" w:hAnsi="Times New Roman" w:cs="Times New Roman"/>
                <w:bCs/>
                <w:sz w:val="20"/>
                <w:szCs w:val="20"/>
              </w:rPr>
              <w:t>Энергия заряженного конденсатора. Применение конденсаторов.</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Электроемкость. Конденсаторы. Энергия электрического поля конденсаторов.</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070BB1">
              <w:rPr>
                <w:rFonts w:ascii="Times New Roman" w:hAnsi="Times New Roman" w:cs="Times New Roman"/>
                <w:sz w:val="20"/>
                <w:szCs w:val="20"/>
              </w:rPr>
              <w:t>Объясняют устройство, принцип действия, практическое значение конденсаторов. Вычисляют значения электроёмкости плоского конденсатора, заряда конденсатора, напряжения на обкладках конденсатора, параметров плоского конденсатора, энергии</w:t>
            </w:r>
            <w:r>
              <w:rPr>
                <w:rFonts w:ascii="Times New Roman" w:hAnsi="Times New Roman" w:cs="Times New Roman"/>
                <w:sz w:val="20"/>
                <w:szCs w:val="20"/>
              </w:rPr>
              <w:t xml:space="preserve"> </w:t>
            </w:r>
            <w:r w:rsidRPr="00070BB1">
              <w:rPr>
                <w:rFonts w:ascii="Times New Roman" w:hAnsi="Times New Roman" w:cs="Times New Roman"/>
                <w:sz w:val="20"/>
                <w:szCs w:val="20"/>
              </w:rPr>
              <w:t>электрического поля заряженного конденсатора в конкретных ситуациях.</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Решение задач «Электроемкость. Конденсаторы».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Решение задач</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«Электроемкость. Конденсаторы».</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Pr>
                <w:rFonts w:ascii="Times New Roman" w:hAnsi="Times New Roman" w:cs="Times New Roman"/>
                <w:sz w:val="20"/>
                <w:szCs w:val="20"/>
              </w:rPr>
              <w:t>Решают задачи.</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2A5A4A">
              <w:rPr>
                <w:rFonts w:ascii="Times New Roman" w:hAnsi="Times New Roman" w:cs="Times New Roman"/>
                <w:bCs/>
                <w:sz w:val="20"/>
                <w:szCs w:val="20"/>
              </w:rPr>
              <w:t>Контрольная работа №4 «Основы электростатики».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Контрольная работа №4</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«Основы электростатики».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447B12">
              <w:rPr>
                <w:rFonts w:ascii="Times New Roman" w:hAnsi="Times New Roman" w:cs="Times New Roman"/>
                <w:sz w:val="20"/>
                <w:szCs w:val="20"/>
              </w:rPr>
              <w:t>Выполняют задания контрольной работы</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2A5A4A">
              <w:rPr>
                <w:rFonts w:ascii="Times New Roman" w:hAnsi="Times New Roman" w:cs="Times New Roman"/>
                <w:bCs/>
                <w:sz w:val="20"/>
                <w:szCs w:val="20"/>
              </w:rPr>
              <w:t>Электрический ток. Условия существования электрического тока. Сила тока. Действие тока.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proofErr w:type="spellStart"/>
            <w:r w:rsidRPr="00CF23A0">
              <w:rPr>
                <w:rFonts w:ascii="Times New Roman" w:hAnsi="Times New Roman" w:cs="Times New Roman"/>
                <w:b/>
                <w:bCs/>
                <w:sz w:val="20"/>
                <w:szCs w:val="20"/>
              </w:rPr>
              <w:t>Cила</w:t>
            </w:r>
            <w:proofErr w:type="spellEnd"/>
            <w:r w:rsidRPr="00CF23A0">
              <w:rPr>
                <w:rFonts w:ascii="Times New Roman" w:hAnsi="Times New Roman" w:cs="Times New Roman"/>
                <w:b/>
                <w:bCs/>
                <w:sz w:val="20"/>
                <w:szCs w:val="20"/>
              </w:rPr>
              <w:t xml:space="preserve"> тока.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2A5A4A">
              <w:rPr>
                <w:rFonts w:ascii="Times New Roman" w:hAnsi="Times New Roman" w:cs="Times New Roman"/>
                <w:sz w:val="20"/>
                <w:szCs w:val="20"/>
              </w:rPr>
              <w:t>Дают определение понятий: электрический ток, сила тока</w:t>
            </w:r>
            <w:r>
              <w:rPr>
                <w:rFonts w:ascii="Times New Roman" w:hAnsi="Times New Roman" w:cs="Times New Roman"/>
                <w:sz w:val="20"/>
                <w:szCs w:val="20"/>
              </w:rPr>
              <w:t>.</w:t>
            </w:r>
            <w:r w:rsidRPr="002A5A4A">
              <w:rPr>
                <w:rFonts w:ascii="Times New Roman" w:hAnsi="Times New Roman" w:cs="Times New Roman"/>
                <w:sz w:val="20"/>
                <w:szCs w:val="20"/>
              </w:rPr>
              <w:t xml:space="preserve"> Перечисляют условия существования электрического тока. Распознают и воспроизводят явление электрического тока, действия электрического тока в проводнике. Объясняют механизм явлений на основании знаний о строении вещества.</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2A5A4A">
              <w:rPr>
                <w:rFonts w:ascii="Times New Roman" w:hAnsi="Times New Roman" w:cs="Times New Roman"/>
                <w:bCs/>
                <w:sz w:val="20"/>
                <w:szCs w:val="20"/>
              </w:rPr>
              <w:lastRenderedPageBreak/>
              <w:t>Сопротивление. Закон Ома для участка цепи. Единица сопротивления, удельное сопротивление.</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Закон Ома для участка цепи. Сопротивление.</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2A5A4A">
              <w:rPr>
                <w:rFonts w:ascii="Times New Roman" w:hAnsi="Times New Roman" w:cs="Times New Roman"/>
                <w:sz w:val="20"/>
                <w:szCs w:val="20"/>
              </w:rPr>
              <w:t xml:space="preserve">Исследуют экспериментально зависимость силы тока в проводнике от напряжения и от сопротивления проводника. </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2A5A4A">
              <w:rPr>
                <w:rFonts w:ascii="Times New Roman" w:hAnsi="Times New Roman" w:cs="Times New Roman"/>
                <w:bCs/>
                <w:sz w:val="20"/>
                <w:szCs w:val="20"/>
              </w:rPr>
              <w:t>Последовательное и параллельное соединение проводников. Закономерности в цепях с последовательным и параллельным соединением проводников.</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Электрические цепи. Последовательное и параллельное соединение проводников.</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2A5A4A">
              <w:rPr>
                <w:rFonts w:ascii="Times New Roman" w:hAnsi="Times New Roman" w:cs="Times New Roman"/>
                <w:sz w:val="20"/>
                <w:szCs w:val="20"/>
              </w:rPr>
              <w:t>Строят график вольтамперной характеристики. Формулировать закон Ома для участка цепи, условия его применимости.</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Инструктаж по ТБ. Лабораторная работа №4 «Изучение последовательного и параллельного соединения проводников».</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Инструктаж по ТБ. Лабораторная работа №4</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«Изучение последовательного и параллельного соединения проводников».</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2A5A4A">
              <w:rPr>
                <w:rFonts w:ascii="Times New Roman" w:hAnsi="Times New Roman" w:cs="Times New Roman"/>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Работа и мощность тока. Самостоятельная работа №3 «Закон Ома для участка цепи».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Работа и мощность тока. Самостоятельная работа</w:t>
            </w:r>
            <w:r w:rsidRPr="007E0224">
              <w:rPr>
                <w:rFonts w:ascii="Times New Roman" w:hAnsi="Times New Roman" w:cs="Times New Roman"/>
                <w:bCs/>
                <w:sz w:val="20"/>
                <w:szCs w:val="20"/>
              </w:rPr>
              <w:t xml:space="preserve"> </w:t>
            </w:r>
            <w:r w:rsidRPr="00CF23A0">
              <w:rPr>
                <w:rFonts w:ascii="Times New Roman" w:hAnsi="Times New Roman" w:cs="Times New Roman"/>
                <w:b/>
                <w:bCs/>
                <w:sz w:val="20"/>
                <w:szCs w:val="20"/>
              </w:rPr>
              <w:t>№3</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«Закон Ома для участка цепи».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F46342">
              <w:rPr>
                <w:rFonts w:ascii="Times New Roman" w:hAnsi="Times New Roman" w:cs="Times New Roman"/>
                <w:sz w:val="20"/>
                <w:szCs w:val="20"/>
              </w:rPr>
              <w:t>Формулируют и используют закон Джоуля Ленца. Определяют работу и мощность электрического тока, количество теплоты, выделяющейся в проводнике с током, при заданных параметрах.</w:t>
            </w:r>
            <w:r>
              <w:rPr>
                <w:rFonts w:ascii="Times New Roman" w:hAnsi="Times New Roman" w:cs="Times New Roman"/>
                <w:sz w:val="20"/>
                <w:szCs w:val="20"/>
              </w:rPr>
              <w:t xml:space="preserve"> </w:t>
            </w:r>
            <w:r w:rsidRPr="00447B12">
              <w:rPr>
                <w:rFonts w:ascii="Times New Roman" w:hAnsi="Times New Roman" w:cs="Times New Roman"/>
                <w:sz w:val="20"/>
                <w:szCs w:val="20"/>
              </w:rPr>
              <w:t xml:space="preserve">Выполняют задания </w:t>
            </w:r>
            <w:r>
              <w:rPr>
                <w:rFonts w:ascii="Times New Roman" w:hAnsi="Times New Roman" w:cs="Times New Roman"/>
                <w:sz w:val="20"/>
                <w:szCs w:val="20"/>
              </w:rPr>
              <w:t>самостоятельной</w:t>
            </w:r>
            <w:r w:rsidRPr="00447B12">
              <w:rPr>
                <w:rFonts w:ascii="Times New Roman" w:hAnsi="Times New Roman" w:cs="Times New Roman"/>
                <w:sz w:val="20"/>
                <w:szCs w:val="20"/>
              </w:rPr>
              <w:t xml:space="preserve"> работы</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210F7C">
              <w:rPr>
                <w:rFonts w:ascii="Times New Roman" w:hAnsi="Times New Roman" w:cs="Times New Roman"/>
                <w:bCs/>
                <w:sz w:val="20"/>
                <w:szCs w:val="20"/>
              </w:rPr>
              <w:t xml:space="preserve">Источник тока. Сторонние силы.  Природа сторонних сил. </w:t>
            </w:r>
            <w:r w:rsidRPr="007E0224">
              <w:rPr>
                <w:rFonts w:ascii="Times New Roman" w:hAnsi="Times New Roman" w:cs="Times New Roman"/>
                <w:bCs/>
                <w:sz w:val="20"/>
                <w:szCs w:val="20"/>
              </w:rPr>
              <w:t xml:space="preserve"> </w:t>
            </w:r>
            <w:r w:rsidRPr="007E0224">
              <w:rPr>
                <w:rFonts w:ascii="Times New Roman" w:hAnsi="Times New Roman" w:cs="Times New Roman"/>
                <w:bCs/>
                <w:sz w:val="20"/>
                <w:szCs w:val="20"/>
              </w:rPr>
              <w:t>Электродвижущая сила.</w:t>
            </w:r>
            <w:r w:rsidRPr="00210F7C">
              <w:rPr>
                <w:rFonts w:ascii="Times New Roman" w:hAnsi="Times New Roman" w:cs="Times New Roman"/>
                <w:bCs/>
                <w:sz w:val="20"/>
                <w:szCs w:val="20"/>
              </w:rPr>
              <w:t xml:space="preserve"> Закон Ома для полной цепи.</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Электродвижущая сила. Закон Ома для полной цепи.</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210F7C">
              <w:rPr>
                <w:rFonts w:ascii="Times New Roman" w:hAnsi="Times New Roman" w:cs="Times New Roman"/>
                <w:sz w:val="20"/>
                <w:szCs w:val="20"/>
              </w:rPr>
              <w:t>Формулируют закон Ома для полной цепи, условия его применимости. Составляют уравнение, выражающее закон Ома для полной цепи, в конкретных ситуациях. Рассчитывают, используя составленное уравнение, неизвестные величины</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Инструктаж по ТБ. Лабораторная работа №5 «Измерение ЭДС и внутреннего сопротивления источника тока».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Инструктаж по ТБ. Лабораторная работа №5</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«Измерение ЭДС и внутреннего сопротивления источника тока».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CE02F4">
              <w:rPr>
                <w:rFonts w:ascii="Times New Roman" w:hAnsi="Times New Roman" w:cs="Times New Roman"/>
                <w:sz w:val="20"/>
                <w:szCs w:val="20"/>
              </w:rPr>
              <w:t>Работают по алгоритму, приведенному в учебнике, аккуратно обращаются с лабораторным оборудованием, на практике проверяют законы физики</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Контрольная работа №5 «Законы постоянного тока».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Контрольная работа №5</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«Законы постоянного тока».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447B12">
              <w:rPr>
                <w:rFonts w:ascii="Times New Roman" w:hAnsi="Times New Roman" w:cs="Times New Roman"/>
                <w:sz w:val="20"/>
                <w:szCs w:val="20"/>
              </w:rPr>
              <w:t>Выполняют задания контрольной работы</w:t>
            </w:r>
            <w:r>
              <w:rPr>
                <w:rFonts w:ascii="Times New Roman" w:hAnsi="Times New Roman" w:cs="Times New Roman"/>
                <w:sz w:val="20"/>
                <w:szCs w:val="20"/>
              </w:rPr>
              <w:t>.</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1B4AAC">
              <w:rPr>
                <w:rFonts w:ascii="Times New Roman" w:hAnsi="Times New Roman" w:cs="Times New Roman"/>
                <w:bCs/>
                <w:sz w:val="20"/>
                <w:szCs w:val="20"/>
              </w:rPr>
              <w:t>Электрическая проводимость различных веществ. Проводники электрического тока. Природа электрического тока в металлах.</w:t>
            </w:r>
            <w:r>
              <w:rPr>
                <w:rFonts w:ascii="Times New Roman" w:hAnsi="Times New Roman" w:cs="Times New Roman"/>
                <w:bCs/>
                <w:sz w:val="20"/>
                <w:szCs w:val="20"/>
              </w:rPr>
              <w:t xml:space="preserve"> </w:t>
            </w:r>
            <w:r w:rsidRPr="001B4AAC">
              <w:rPr>
                <w:rFonts w:ascii="Times New Roman" w:hAnsi="Times New Roman" w:cs="Times New Roman"/>
                <w:bCs/>
                <w:sz w:val="20"/>
                <w:szCs w:val="20"/>
              </w:rPr>
              <w:t>Проводимость металлов.</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Электрический ток в металлах.</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1B4AAC">
              <w:rPr>
                <w:rFonts w:ascii="Times New Roman" w:hAnsi="Times New Roman" w:cs="Times New Roman"/>
                <w:sz w:val="20"/>
                <w:szCs w:val="20"/>
              </w:rPr>
              <w:t>Теоретически предсказывают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1E379B">
              <w:rPr>
                <w:rFonts w:ascii="Times New Roman" w:hAnsi="Times New Roman" w:cs="Times New Roman"/>
                <w:bCs/>
                <w:sz w:val="20"/>
                <w:szCs w:val="20"/>
              </w:rPr>
              <w:t>Полупроводники, их строение. Электронная и дырочная проводимость.</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Полупроводники. Собственная и примесная проводимость полупроводников, p-n переход. Полупроводниковый диод. Транзистор.</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1E379B">
              <w:rPr>
                <w:rFonts w:ascii="Times New Roman" w:hAnsi="Times New Roman" w:cs="Times New Roman"/>
                <w:sz w:val="20"/>
                <w:szCs w:val="20"/>
              </w:rPr>
              <w:t>Дают определение понятий: собственная проводимость, примесная проводимость, электронная проводимость, дырочная проводимость, р - п -переход</w:t>
            </w:r>
            <w:r>
              <w:rPr>
                <w:rFonts w:ascii="Times New Roman" w:hAnsi="Times New Roman" w:cs="Times New Roman"/>
                <w:sz w:val="20"/>
                <w:szCs w:val="20"/>
              </w:rPr>
              <w:t>.</w:t>
            </w:r>
            <w:r w:rsidRPr="001E379B">
              <w:rPr>
                <w:rFonts w:ascii="Times New Roman" w:hAnsi="Times New Roman" w:cs="Times New Roman"/>
                <w:sz w:val="20"/>
                <w:szCs w:val="20"/>
              </w:rPr>
              <w:t xml:space="preserve"> Распознают и описывают явления прохождения электрического тока через полупроводники.</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1E379B">
              <w:rPr>
                <w:rFonts w:ascii="Times New Roman" w:hAnsi="Times New Roman" w:cs="Times New Roman"/>
                <w:bCs/>
                <w:sz w:val="20"/>
                <w:szCs w:val="20"/>
              </w:rPr>
              <w:lastRenderedPageBreak/>
              <w:t>Растворы и расплавы электролитов. Электролиз. Закон Фарадея.</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Электрический ток в жидкостях.</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1E379B">
              <w:rPr>
                <w:rFonts w:ascii="Times New Roman" w:hAnsi="Times New Roman" w:cs="Times New Roman"/>
                <w:sz w:val="20"/>
                <w:szCs w:val="20"/>
              </w:rPr>
              <w:t>Приводят примеры и воспроизводят физические эксперименты, подтверждающие выделение на электродах вещества при прохождении электрического тока через электролит. Уточняют границы применимости закона Ома для описания прохождения электрического тока через электролиты.</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1E379B">
              <w:rPr>
                <w:rFonts w:ascii="Times New Roman" w:hAnsi="Times New Roman" w:cs="Times New Roman"/>
                <w:bCs/>
                <w:sz w:val="20"/>
                <w:szCs w:val="20"/>
              </w:rPr>
              <w:t>Термоэлектронная эмиссия</w:t>
            </w:r>
            <w:r w:rsidRPr="001E379B">
              <w:rPr>
                <w:rFonts w:ascii="Times New Roman" w:hAnsi="Times New Roman" w:cs="Times New Roman"/>
                <w:bCs/>
                <w:sz w:val="20"/>
                <w:szCs w:val="20"/>
              </w:rPr>
              <w:t>. Односторонняя проводимость. Диод. Электронно-лучевая трубка.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CF23A0" w:rsidRDefault="00AF5C02" w:rsidP="00AF5C02">
            <w:pPr>
              <w:spacing w:line="240" w:lineRule="auto"/>
              <w:rPr>
                <w:rFonts w:ascii="Times New Roman" w:hAnsi="Times New Roman" w:cs="Times New Roman"/>
                <w:b/>
                <w:bCs/>
                <w:sz w:val="20"/>
                <w:szCs w:val="20"/>
              </w:rPr>
            </w:pPr>
            <w:r w:rsidRPr="00CF23A0">
              <w:rPr>
                <w:rFonts w:ascii="Times New Roman" w:hAnsi="Times New Roman" w:cs="Times New Roman"/>
                <w:b/>
                <w:bCs/>
                <w:sz w:val="20"/>
                <w:szCs w:val="20"/>
              </w:rPr>
              <w:t>Электрический ток в вакууме. Электрический ток в газах. Плазма.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1E379B">
              <w:rPr>
                <w:rFonts w:ascii="Times New Roman" w:hAnsi="Times New Roman" w:cs="Times New Roman"/>
                <w:sz w:val="20"/>
                <w:szCs w:val="20"/>
              </w:rPr>
              <w:t>Перечисляют условия существования электрического тока в вакууме. Применяют знания о строении вещества для описания явления термоэлектронной эмиссии. Описывают принцип действия вакуумного диода, электронно-лучевой трубки. Приводят примеры использования вакуумных приборов.</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Самостоятельная работа №4 «Электрический ток в различных средах».</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Самостоятельная работа №4</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«Электрический ток в различных средах».</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864C5E">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sidRPr="00447B12">
              <w:rPr>
                <w:rFonts w:ascii="Times New Roman" w:hAnsi="Times New Roman" w:cs="Times New Roman"/>
                <w:sz w:val="20"/>
                <w:szCs w:val="20"/>
              </w:rPr>
              <w:t xml:space="preserve">Выполняют задания </w:t>
            </w:r>
            <w:r>
              <w:rPr>
                <w:rFonts w:ascii="Times New Roman" w:hAnsi="Times New Roman" w:cs="Times New Roman"/>
                <w:sz w:val="20"/>
                <w:szCs w:val="20"/>
              </w:rPr>
              <w:t>самостоятельной</w:t>
            </w:r>
            <w:r w:rsidRPr="00447B12">
              <w:rPr>
                <w:rFonts w:ascii="Times New Roman" w:hAnsi="Times New Roman" w:cs="Times New Roman"/>
                <w:sz w:val="20"/>
                <w:szCs w:val="20"/>
              </w:rPr>
              <w:t xml:space="preserve"> работы</w:t>
            </w:r>
            <w:r>
              <w:rPr>
                <w:rFonts w:ascii="Times New Roman" w:hAnsi="Times New Roman" w:cs="Times New Roman"/>
                <w:sz w:val="20"/>
                <w:szCs w:val="20"/>
              </w:rPr>
              <w:t>.</w:t>
            </w:r>
          </w:p>
        </w:tc>
      </w:tr>
      <w:tr w:rsidR="00CE02F4" w:rsidRPr="003F705D" w:rsidTr="00AF5C02">
        <w:tc>
          <w:tcPr>
            <w:tcW w:w="10485" w:type="dxa"/>
            <w:gridSpan w:val="4"/>
            <w:tcBorders>
              <w:left w:val="single" w:sz="4" w:space="0" w:color="auto"/>
              <w:right w:val="single" w:sz="4" w:space="0" w:color="auto"/>
            </w:tcBorders>
            <w:shd w:val="clear" w:color="auto" w:fill="DBE5F1" w:themeFill="accent1" w:themeFillTint="33"/>
            <w:vAlign w:val="center"/>
          </w:tcPr>
          <w:p w:rsidR="00CE02F4" w:rsidRPr="007E0224" w:rsidRDefault="00CE02F4" w:rsidP="00CE02F4">
            <w:pPr>
              <w:spacing w:line="240" w:lineRule="auto"/>
              <w:jc w:val="center"/>
              <w:rPr>
                <w:rFonts w:ascii="Times New Roman" w:hAnsi="Times New Roman" w:cs="Times New Roman"/>
                <w:b/>
                <w:sz w:val="20"/>
                <w:szCs w:val="20"/>
              </w:rPr>
            </w:pPr>
            <w:r w:rsidRPr="007E0224">
              <w:rPr>
                <w:rFonts w:ascii="Times New Roman" w:hAnsi="Times New Roman" w:cs="Times New Roman"/>
                <w:b/>
                <w:sz w:val="20"/>
                <w:szCs w:val="20"/>
              </w:rPr>
              <w:t>Повторение (2 ч)</w:t>
            </w:r>
          </w:p>
        </w:tc>
      </w:tr>
      <w:tr w:rsidR="00AF5C02" w:rsidRPr="003F705D" w:rsidTr="00AF5C02">
        <w:tc>
          <w:tcPr>
            <w:tcW w:w="3900" w:type="dxa"/>
            <w:tcBorders>
              <w:left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Решение задач «Кинематика».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Решение задач</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«Кинематика».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2A47A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Pr>
                <w:rFonts w:ascii="Times New Roman" w:hAnsi="Times New Roman" w:cs="Times New Roman"/>
                <w:sz w:val="20"/>
                <w:szCs w:val="20"/>
              </w:rPr>
              <w:t xml:space="preserve">Решают задачи. </w:t>
            </w:r>
          </w:p>
        </w:tc>
      </w:tr>
      <w:tr w:rsidR="00AF5C02" w:rsidRPr="003F705D" w:rsidTr="00AF5C02">
        <w:tc>
          <w:tcPr>
            <w:tcW w:w="3900" w:type="dxa"/>
            <w:tcBorders>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7E0224">
              <w:rPr>
                <w:rFonts w:ascii="Times New Roman" w:hAnsi="Times New Roman" w:cs="Times New Roman"/>
                <w:bCs/>
                <w:sz w:val="20"/>
                <w:szCs w:val="20"/>
              </w:rPr>
              <w:t>Решение задач «Молекулярная физика».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bCs/>
                <w:sz w:val="20"/>
                <w:szCs w:val="20"/>
              </w:rPr>
            </w:pPr>
            <w:r w:rsidRPr="00CF23A0">
              <w:rPr>
                <w:rFonts w:ascii="Times New Roman" w:hAnsi="Times New Roman" w:cs="Times New Roman"/>
                <w:b/>
                <w:bCs/>
                <w:sz w:val="20"/>
                <w:szCs w:val="20"/>
              </w:rPr>
              <w:t>Решение задач</w:t>
            </w:r>
            <w:r w:rsidRPr="007E0224">
              <w:rPr>
                <w:rFonts w:ascii="Times New Roman" w:hAnsi="Times New Roman" w:cs="Times New Roman"/>
                <w:bCs/>
                <w:sz w:val="20"/>
                <w:szCs w:val="20"/>
              </w:rPr>
              <w:t xml:space="preserve"> </w:t>
            </w:r>
            <w:r w:rsidRPr="00CF23A0">
              <w:rPr>
                <w:rFonts w:ascii="Times New Roman" w:hAnsi="Times New Roman" w:cs="Times New Roman"/>
                <w:bCs/>
                <w:i/>
                <w:sz w:val="20"/>
                <w:szCs w:val="20"/>
              </w:rPr>
              <w:t>«Молекулярная физика».</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Default="00AF5C02" w:rsidP="00AF5C02">
            <w:pPr>
              <w:jc w:val="center"/>
            </w:pPr>
            <w:r w:rsidRPr="002A47AA">
              <w:rPr>
                <w:rFonts w:ascii="Times New Roman" w:hAnsi="Times New Roman" w:cs="Times New Roman"/>
                <w:bCs/>
                <w:sz w:val="20"/>
                <w:szCs w:val="20"/>
              </w:rPr>
              <w:t>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AF5C02" w:rsidRPr="007E0224" w:rsidRDefault="00AF5C02" w:rsidP="00AF5C02">
            <w:pPr>
              <w:spacing w:line="240" w:lineRule="auto"/>
              <w:rPr>
                <w:rFonts w:ascii="Times New Roman" w:hAnsi="Times New Roman" w:cs="Times New Roman"/>
                <w:sz w:val="20"/>
                <w:szCs w:val="20"/>
              </w:rPr>
            </w:pPr>
            <w:r>
              <w:rPr>
                <w:rFonts w:ascii="Times New Roman" w:hAnsi="Times New Roman" w:cs="Times New Roman"/>
                <w:sz w:val="20"/>
                <w:szCs w:val="20"/>
              </w:rPr>
              <w:t>Решают задачи.</w:t>
            </w:r>
          </w:p>
        </w:tc>
      </w:tr>
    </w:tbl>
    <w:p w:rsidR="0085510D" w:rsidRDefault="0085510D" w:rsidP="0006379F">
      <w:pPr>
        <w:spacing w:after="0" w:line="240" w:lineRule="auto"/>
        <w:jc w:val="both"/>
        <w:rPr>
          <w:rStyle w:val="dash041e0431044b0447043d044b0439char1"/>
        </w:rPr>
      </w:pPr>
    </w:p>
    <w:p w:rsidR="007E0224" w:rsidRDefault="007E0224" w:rsidP="0006379F">
      <w:pPr>
        <w:spacing w:after="0" w:line="240" w:lineRule="auto"/>
        <w:jc w:val="both"/>
        <w:rPr>
          <w:rStyle w:val="dash041e0431044b0447043d044b0439char1"/>
        </w:rPr>
      </w:pPr>
    </w:p>
    <w:p w:rsidR="007E0224" w:rsidRDefault="007E0224" w:rsidP="0006379F">
      <w:pPr>
        <w:spacing w:after="0" w:line="240" w:lineRule="auto"/>
        <w:jc w:val="both"/>
        <w:rPr>
          <w:rStyle w:val="dash041e0431044b0447043d044b0439char1"/>
        </w:rPr>
      </w:pPr>
    </w:p>
    <w:tbl>
      <w:tblPr>
        <w:tblStyle w:val="af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53"/>
      </w:tblGrid>
      <w:tr w:rsidR="00847E9D" w:rsidTr="00847E9D">
        <w:tc>
          <w:tcPr>
            <w:tcW w:w="6232" w:type="dxa"/>
          </w:tcPr>
          <w:p w:rsidR="00847E9D" w:rsidRPr="00847E9D" w:rsidRDefault="00847E9D" w:rsidP="00971F96">
            <w:pPr>
              <w:jc w:val="both"/>
              <w:rPr>
                <w:rFonts w:ascii="Times New Roman" w:hAnsi="Times New Roman" w:cs="Times New Roman"/>
                <w:snapToGrid w:val="0"/>
                <w:sz w:val="24"/>
                <w:szCs w:val="24"/>
              </w:rPr>
            </w:pPr>
            <w:r w:rsidRPr="00847E9D">
              <w:rPr>
                <w:rFonts w:ascii="Times New Roman" w:hAnsi="Times New Roman" w:cs="Times New Roman"/>
                <w:snapToGrid w:val="0"/>
                <w:sz w:val="24"/>
                <w:szCs w:val="24"/>
              </w:rPr>
              <w:t xml:space="preserve">СОГЛАСОВАННО </w:t>
            </w:r>
          </w:p>
          <w:p w:rsidR="00847E9D" w:rsidRPr="00847E9D" w:rsidRDefault="00847E9D" w:rsidP="00971F96">
            <w:pPr>
              <w:jc w:val="both"/>
              <w:rPr>
                <w:rFonts w:ascii="Times New Roman" w:hAnsi="Times New Roman" w:cs="Times New Roman"/>
                <w:snapToGrid w:val="0"/>
                <w:sz w:val="24"/>
                <w:szCs w:val="24"/>
              </w:rPr>
            </w:pPr>
          </w:p>
          <w:p w:rsidR="00847E9D" w:rsidRPr="00847E9D" w:rsidRDefault="00847E9D" w:rsidP="00971F96">
            <w:pPr>
              <w:jc w:val="both"/>
              <w:rPr>
                <w:rFonts w:ascii="Times New Roman" w:hAnsi="Times New Roman" w:cs="Times New Roman"/>
                <w:snapToGrid w:val="0"/>
                <w:sz w:val="24"/>
                <w:szCs w:val="24"/>
              </w:rPr>
            </w:pPr>
            <w:r w:rsidRPr="00847E9D">
              <w:rPr>
                <w:rFonts w:ascii="Times New Roman" w:hAnsi="Times New Roman" w:cs="Times New Roman"/>
                <w:snapToGrid w:val="0"/>
                <w:sz w:val="24"/>
                <w:szCs w:val="24"/>
              </w:rPr>
              <w:t>заместитель директора по УР</w:t>
            </w:r>
          </w:p>
          <w:p w:rsidR="00847E9D" w:rsidRPr="00847E9D" w:rsidRDefault="00847E9D" w:rsidP="00971F96">
            <w:pPr>
              <w:jc w:val="both"/>
              <w:rPr>
                <w:rFonts w:ascii="Times New Roman" w:hAnsi="Times New Roman" w:cs="Times New Roman"/>
                <w:snapToGrid w:val="0"/>
                <w:sz w:val="24"/>
                <w:szCs w:val="24"/>
              </w:rPr>
            </w:pPr>
            <w:r w:rsidRPr="00847E9D">
              <w:rPr>
                <w:rFonts w:ascii="Times New Roman" w:hAnsi="Times New Roman" w:cs="Times New Roman"/>
                <w:snapToGrid w:val="0"/>
                <w:sz w:val="24"/>
                <w:szCs w:val="24"/>
              </w:rPr>
              <w:t xml:space="preserve"> </w:t>
            </w:r>
          </w:p>
          <w:p w:rsidR="00847E9D" w:rsidRPr="00847E9D" w:rsidRDefault="00847E9D" w:rsidP="00971F96">
            <w:pPr>
              <w:jc w:val="both"/>
              <w:rPr>
                <w:rFonts w:ascii="Times New Roman" w:hAnsi="Times New Roman" w:cs="Times New Roman"/>
                <w:snapToGrid w:val="0"/>
                <w:sz w:val="24"/>
                <w:szCs w:val="24"/>
              </w:rPr>
            </w:pPr>
            <w:r w:rsidRPr="00847E9D">
              <w:rPr>
                <w:rFonts w:ascii="Times New Roman" w:hAnsi="Times New Roman" w:cs="Times New Roman"/>
                <w:snapToGrid w:val="0"/>
                <w:sz w:val="24"/>
                <w:szCs w:val="24"/>
              </w:rPr>
              <w:t>___________      _Е. И. Гришкова</w:t>
            </w:r>
          </w:p>
          <w:p w:rsidR="00847E9D" w:rsidRPr="00847E9D" w:rsidRDefault="00847E9D" w:rsidP="00971F96">
            <w:pPr>
              <w:jc w:val="both"/>
              <w:rPr>
                <w:rFonts w:ascii="Times New Roman" w:hAnsi="Times New Roman" w:cs="Times New Roman"/>
                <w:snapToGrid w:val="0"/>
                <w:sz w:val="24"/>
                <w:szCs w:val="24"/>
              </w:rPr>
            </w:pPr>
          </w:p>
          <w:p w:rsidR="00847E9D" w:rsidRPr="00847E9D" w:rsidRDefault="00847E9D" w:rsidP="00971F96">
            <w:pPr>
              <w:jc w:val="both"/>
              <w:rPr>
                <w:rFonts w:ascii="Times New Roman" w:hAnsi="Times New Roman" w:cs="Times New Roman"/>
                <w:snapToGrid w:val="0"/>
                <w:sz w:val="24"/>
                <w:szCs w:val="24"/>
              </w:rPr>
            </w:pPr>
            <w:r w:rsidRPr="00847E9D">
              <w:rPr>
                <w:rFonts w:ascii="Times New Roman" w:hAnsi="Times New Roman" w:cs="Times New Roman"/>
                <w:snapToGrid w:val="0"/>
                <w:sz w:val="24"/>
                <w:szCs w:val="24"/>
              </w:rPr>
              <w:t xml:space="preserve">   </w:t>
            </w:r>
            <w:proofErr w:type="gramStart"/>
            <w:r w:rsidRPr="00847E9D">
              <w:rPr>
                <w:rFonts w:ascii="Times New Roman" w:hAnsi="Times New Roman" w:cs="Times New Roman"/>
                <w:snapToGrid w:val="0"/>
                <w:sz w:val="24"/>
                <w:szCs w:val="24"/>
              </w:rPr>
              <w:t xml:space="preserve">«  </w:t>
            </w:r>
            <w:proofErr w:type="gramEnd"/>
            <w:r w:rsidRPr="00847E9D">
              <w:rPr>
                <w:rFonts w:ascii="Times New Roman" w:hAnsi="Times New Roman" w:cs="Times New Roman"/>
                <w:snapToGrid w:val="0"/>
                <w:sz w:val="24"/>
                <w:szCs w:val="24"/>
              </w:rPr>
              <w:t xml:space="preserve">   » августа  2020  года</w:t>
            </w:r>
          </w:p>
        </w:tc>
        <w:tc>
          <w:tcPr>
            <w:tcW w:w="4253" w:type="dxa"/>
          </w:tcPr>
          <w:p w:rsidR="00847E9D" w:rsidRPr="00847E9D" w:rsidRDefault="00847E9D" w:rsidP="00971F96">
            <w:pPr>
              <w:shd w:val="clear" w:color="auto" w:fill="FFFFFF"/>
              <w:spacing w:line="360" w:lineRule="auto"/>
              <w:ind w:firstLine="709"/>
              <w:rPr>
                <w:rFonts w:ascii="Times New Roman" w:hAnsi="Times New Roman" w:cs="Times New Roman"/>
                <w:sz w:val="24"/>
                <w:szCs w:val="24"/>
              </w:rPr>
            </w:pPr>
            <w:r w:rsidRPr="00847E9D">
              <w:rPr>
                <w:rFonts w:ascii="Times New Roman" w:hAnsi="Times New Roman" w:cs="Times New Roman"/>
                <w:sz w:val="24"/>
                <w:szCs w:val="24"/>
              </w:rPr>
              <w:t>СОГЛАСОВАННО</w:t>
            </w:r>
          </w:p>
          <w:p w:rsidR="00847E9D" w:rsidRPr="00847E9D" w:rsidRDefault="00847E9D" w:rsidP="00971F96">
            <w:pPr>
              <w:shd w:val="clear" w:color="auto" w:fill="FFFFFF"/>
              <w:spacing w:line="360" w:lineRule="auto"/>
              <w:rPr>
                <w:rFonts w:ascii="Times New Roman" w:hAnsi="Times New Roman" w:cs="Times New Roman"/>
                <w:sz w:val="24"/>
                <w:szCs w:val="24"/>
              </w:rPr>
            </w:pPr>
            <w:r w:rsidRPr="00847E9D">
              <w:rPr>
                <w:rFonts w:ascii="Times New Roman" w:hAnsi="Times New Roman" w:cs="Times New Roman"/>
                <w:sz w:val="24"/>
                <w:szCs w:val="24"/>
              </w:rPr>
              <w:t xml:space="preserve">протокол заседания методического объединения учителей естествознания  </w:t>
            </w:r>
          </w:p>
          <w:p w:rsidR="00847E9D" w:rsidRPr="00847E9D" w:rsidRDefault="00847E9D" w:rsidP="00971F96">
            <w:pPr>
              <w:shd w:val="clear" w:color="auto" w:fill="FFFFFF"/>
              <w:spacing w:line="360" w:lineRule="auto"/>
              <w:rPr>
                <w:rFonts w:ascii="Times New Roman" w:hAnsi="Times New Roman" w:cs="Times New Roman"/>
                <w:sz w:val="24"/>
                <w:szCs w:val="24"/>
              </w:rPr>
            </w:pPr>
            <w:r w:rsidRPr="00847E9D">
              <w:rPr>
                <w:rFonts w:ascii="Times New Roman" w:hAnsi="Times New Roman" w:cs="Times New Roman"/>
                <w:sz w:val="24"/>
                <w:szCs w:val="24"/>
              </w:rPr>
              <w:t xml:space="preserve">от   </w:t>
            </w:r>
            <w:r w:rsidRPr="00847E9D">
              <w:rPr>
                <w:rFonts w:ascii="Times New Roman" w:hAnsi="Times New Roman" w:cs="Times New Roman"/>
                <w:sz w:val="24"/>
                <w:szCs w:val="24"/>
                <w:u w:val="single"/>
              </w:rPr>
              <w:t xml:space="preserve">29. 08. 2020 г.   №1 </w:t>
            </w:r>
          </w:p>
          <w:p w:rsidR="00847E9D" w:rsidRPr="00847E9D" w:rsidRDefault="00847E9D" w:rsidP="00971F96">
            <w:pPr>
              <w:shd w:val="clear" w:color="auto" w:fill="FFFFFF"/>
              <w:spacing w:line="360" w:lineRule="auto"/>
              <w:rPr>
                <w:rFonts w:ascii="Times New Roman" w:hAnsi="Times New Roman" w:cs="Times New Roman"/>
                <w:sz w:val="24"/>
                <w:szCs w:val="24"/>
                <w:u w:val="single"/>
              </w:rPr>
            </w:pPr>
            <w:r w:rsidRPr="00847E9D">
              <w:rPr>
                <w:rFonts w:ascii="Times New Roman" w:hAnsi="Times New Roman" w:cs="Times New Roman"/>
                <w:sz w:val="24"/>
                <w:szCs w:val="24"/>
                <w:u w:val="single"/>
              </w:rPr>
              <w:t xml:space="preserve">__________   </w:t>
            </w:r>
            <w:r w:rsidRPr="00847E9D">
              <w:rPr>
                <w:rFonts w:ascii="Times New Roman" w:hAnsi="Times New Roman" w:cs="Times New Roman"/>
                <w:sz w:val="24"/>
                <w:szCs w:val="24"/>
              </w:rPr>
              <w:t>__</w:t>
            </w:r>
            <w:r w:rsidRPr="00847E9D">
              <w:rPr>
                <w:rFonts w:ascii="Times New Roman" w:hAnsi="Times New Roman" w:cs="Times New Roman"/>
                <w:sz w:val="24"/>
                <w:szCs w:val="24"/>
                <w:u w:val="single"/>
              </w:rPr>
              <w:t xml:space="preserve">О. М. </w:t>
            </w:r>
            <w:proofErr w:type="spellStart"/>
            <w:r w:rsidRPr="00847E9D">
              <w:rPr>
                <w:rFonts w:ascii="Times New Roman" w:hAnsi="Times New Roman" w:cs="Times New Roman"/>
                <w:sz w:val="24"/>
                <w:szCs w:val="24"/>
                <w:u w:val="single"/>
              </w:rPr>
              <w:t>Невшупа</w:t>
            </w:r>
            <w:proofErr w:type="spellEnd"/>
          </w:p>
        </w:tc>
      </w:tr>
    </w:tbl>
    <w:p w:rsidR="006A1263" w:rsidRDefault="006A1263" w:rsidP="0006379F">
      <w:pPr>
        <w:spacing w:after="0" w:line="240" w:lineRule="auto"/>
        <w:jc w:val="both"/>
        <w:rPr>
          <w:rStyle w:val="dash041e0431044b0447043d044b0439char1"/>
        </w:rPr>
      </w:pPr>
    </w:p>
    <w:p w:rsidR="006A1263" w:rsidRPr="007C6784" w:rsidRDefault="006A1263" w:rsidP="0006379F">
      <w:pPr>
        <w:spacing w:after="0" w:line="240" w:lineRule="auto"/>
        <w:jc w:val="both"/>
        <w:rPr>
          <w:rStyle w:val="dash041e0431044b0447043d044b0439char1"/>
        </w:rPr>
      </w:pPr>
    </w:p>
    <w:sectPr w:rsidR="006A1263" w:rsidRPr="007C6784" w:rsidSect="00AB5335">
      <w:headerReference w:type="even" r:id="rId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3D" w:rsidRDefault="00C3743D" w:rsidP="0085510D">
      <w:pPr>
        <w:spacing w:after="0" w:line="240" w:lineRule="auto"/>
      </w:pPr>
      <w:r>
        <w:separator/>
      </w:r>
    </w:p>
  </w:endnote>
  <w:endnote w:type="continuationSeparator" w:id="0">
    <w:p w:rsidR="00C3743D" w:rsidRDefault="00C3743D"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3D" w:rsidRDefault="00C3743D" w:rsidP="0085510D">
      <w:pPr>
        <w:spacing w:after="0" w:line="240" w:lineRule="auto"/>
      </w:pPr>
      <w:r>
        <w:separator/>
      </w:r>
    </w:p>
  </w:footnote>
  <w:footnote w:type="continuationSeparator" w:id="0">
    <w:p w:rsidR="00C3743D" w:rsidRDefault="00C3743D" w:rsidP="0085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E1" w:rsidRDefault="00EB4CE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648335</wp:posOffset>
              </wp:positionH>
              <wp:positionV relativeFrom="page">
                <wp:posOffset>652145</wp:posOffset>
              </wp:positionV>
              <wp:extent cx="4064635" cy="1250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CE1" w:rsidRDefault="00EB4CE1">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EB4CE1" w:rsidRDefault="00EB4CE1">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E1" w:rsidRPr="00AA2A7C" w:rsidRDefault="00EB4CE1" w:rsidP="00AA2A7C">
    <w:pPr>
      <w:pStyle w:val="af2"/>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15:restartNumberingAfterBreak="0">
    <w:nsid w:val="08426F99"/>
    <w:multiLevelType w:val="hybridMultilevel"/>
    <w:tmpl w:val="25049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E1AA6"/>
    <w:multiLevelType w:val="hybridMultilevel"/>
    <w:tmpl w:val="1C7C4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2054B"/>
    <w:multiLevelType w:val="hybridMultilevel"/>
    <w:tmpl w:val="061A5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D0669"/>
    <w:multiLevelType w:val="hybridMultilevel"/>
    <w:tmpl w:val="D744F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2" w15:restartNumberingAfterBreak="0">
    <w:nsid w:val="33C00170"/>
    <w:multiLevelType w:val="hybridMultilevel"/>
    <w:tmpl w:val="929E32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B2F0A"/>
    <w:multiLevelType w:val="hybridMultilevel"/>
    <w:tmpl w:val="941EB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D56325"/>
    <w:multiLevelType w:val="hybridMultilevel"/>
    <w:tmpl w:val="A1585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9D0B7D"/>
    <w:multiLevelType w:val="hybridMultilevel"/>
    <w:tmpl w:val="B35E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20E19"/>
    <w:multiLevelType w:val="hybridMultilevel"/>
    <w:tmpl w:val="CE4E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F34AB9"/>
    <w:multiLevelType w:val="hybridMultilevel"/>
    <w:tmpl w:val="D8802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15:restartNumberingAfterBreak="0">
    <w:nsid w:val="73C7576D"/>
    <w:multiLevelType w:val="hybridMultilevel"/>
    <w:tmpl w:val="545A62F6"/>
    <w:lvl w:ilvl="0" w:tplc="0419000D">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0D5911"/>
    <w:multiLevelType w:val="hybridMultilevel"/>
    <w:tmpl w:val="387A19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2"/>
  </w:num>
  <w:num w:numId="4">
    <w:abstractNumId w:val="5"/>
  </w:num>
  <w:num w:numId="5">
    <w:abstractNumId w:val="24"/>
  </w:num>
  <w:num w:numId="6">
    <w:abstractNumId w:val="1"/>
  </w:num>
  <w:num w:numId="7">
    <w:abstractNumId w:val="37"/>
  </w:num>
  <w:num w:numId="8">
    <w:abstractNumId w:val="27"/>
  </w:num>
  <w:num w:numId="9">
    <w:abstractNumId w:val="21"/>
  </w:num>
  <w:num w:numId="10">
    <w:abstractNumId w:val="15"/>
  </w:num>
  <w:num w:numId="11">
    <w:abstractNumId w:val="25"/>
  </w:num>
  <w:num w:numId="12">
    <w:abstractNumId w:val="9"/>
  </w:num>
  <w:num w:numId="13">
    <w:abstractNumId w:val="8"/>
  </w:num>
  <w:num w:numId="14">
    <w:abstractNumId w:val="18"/>
  </w:num>
  <w:num w:numId="15">
    <w:abstractNumId w:val="0"/>
  </w:num>
  <w:num w:numId="16">
    <w:abstractNumId w:val="35"/>
  </w:num>
  <w:num w:numId="17">
    <w:abstractNumId w:val="26"/>
  </w:num>
  <w:num w:numId="18">
    <w:abstractNumId w:val="34"/>
  </w:num>
  <w:num w:numId="19">
    <w:abstractNumId w:val="20"/>
  </w:num>
  <w:num w:numId="20">
    <w:abstractNumId w:val="7"/>
  </w:num>
  <w:num w:numId="21">
    <w:abstractNumId w:val="6"/>
  </w:num>
  <w:num w:numId="22">
    <w:abstractNumId w:val="16"/>
  </w:num>
  <w:num w:numId="23">
    <w:abstractNumId w:val="31"/>
  </w:num>
  <w:num w:numId="24">
    <w:abstractNumId w:val="23"/>
  </w:num>
  <w:num w:numId="25">
    <w:abstractNumId w:val="30"/>
  </w:num>
  <w:num w:numId="26">
    <w:abstractNumId w:val="14"/>
  </w:num>
  <w:num w:numId="27">
    <w:abstractNumId w:val="17"/>
  </w:num>
  <w:num w:numId="28">
    <w:abstractNumId w:val="10"/>
  </w:num>
  <w:num w:numId="29">
    <w:abstractNumId w:val="36"/>
  </w:num>
  <w:num w:numId="30">
    <w:abstractNumId w:val="11"/>
  </w:num>
  <w:num w:numId="31">
    <w:abstractNumId w:val="38"/>
  </w:num>
  <w:num w:numId="32">
    <w:abstractNumId w:val="4"/>
  </w:num>
  <w:num w:numId="33">
    <w:abstractNumId w:val="29"/>
  </w:num>
  <w:num w:numId="34">
    <w:abstractNumId w:val="12"/>
  </w:num>
  <w:num w:numId="35">
    <w:abstractNumId w:val="13"/>
  </w:num>
  <w:num w:numId="36">
    <w:abstractNumId w:val="22"/>
  </w:num>
  <w:num w:numId="37">
    <w:abstractNumId w:val="33"/>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52"/>
    <w:rsid w:val="0006379F"/>
    <w:rsid w:val="00070BB1"/>
    <w:rsid w:val="000D0F90"/>
    <w:rsid w:val="000D6CE0"/>
    <w:rsid w:val="0012716E"/>
    <w:rsid w:val="001522BF"/>
    <w:rsid w:val="001978C5"/>
    <w:rsid w:val="001B4AAC"/>
    <w:rsid w:val="001E379B"/>
    <w:rsid w:val="001E3C79"/>
    <w:rsid w:val="00210F7C"/>
    <w:rsid w:val="00222052"/>
    <w:rsid w:val="00241967"/>
    <w:rsid w:val="00293F99"/>
    <w:rsid w:val="002A5A4A"/>
    <w:rsid w:val="002C63DC"/>
    <w:rsid w:val="00316877"/>
    <w:rsid w:val="0034614D"/>
    <w:rsid w:val="0039296B"/>
    <w:rsid w:val="003A35B7"/>
    <w:rsid w:val="003A4559"/>
    <w:rsid w:val="003B5DB6"/>
    <w:rsid w:val="003C03FF"/>
    <w:rsid w:val="003F4E20"/>
    <w:rsid w:val="00405F42"/>
    <w:rsid w:val="00421A49"/>
    <w:rsid w:val="00447B12"/>
    <w:rsid w:val="00453BB4"/>
    <w:rsid w:val="00465661"/>
    <w:rsid w:val="004D76FC"/>
    <w:rsid w:val="004E6794"/>
    <w:rsid w:val="005048CA"/>
    <w:rsid w:val="0055630F"/>
    <w:rsid w:val="00574F20"/>
    <w:rsid w:val="005949D0"/>
    <w:rsid w:val="00594DE6"/>
    <w:rsid w:val="00640456"/>
    <w:rsid w:val="006A1263"/>
    <w:rsid w:val="006D6A20"/>
    <w:rsid w:val="006E72C4"/>
    <w:rsid w:val="006F0F16"/>
    <w:rsid w:val="00700A3A"/>
    <w:rsid w:val="00744E4F"/>
    <w:rsid w:val="007B0B15"/>
    <w:rsid w:val="007C6784"/>
    <w:rsid w:val="007E0224"/>
    <w:rsid w:val="00800C88"/>
    <w:rsid w:val="008257CD"/>
    <w:rsid w:val="008463E8"/>
    <w:rsid w:val="00847E9D"/>
    <w:rsid w:val="0085510D"/>
    <w:rsid w:val="008E02B5"/>
    <w:rsid w:val="00957F15"/>
    <w:rsid w:val="0097254F"/>
    <w:rsid w:val="00985F31"/>
    <w:rsid w:val="00995DB0"/>
    <w:rsid w:val="009B55DA"/>
    <w:rsid w:val="009E3734"/>
    <w:rsid w:val="00A2208E"/>
    <w:rsid w:val="00A2374F"/>
    <w:rsid w:val="00A651D6"/>
    <w:rsid w:val="00A775B2"/>
    <w:rsid w:val="00A82F72"/>
    <w:rsid w:val="00AA2644"/>
    <w:rsid w:val="00AA2A7C"/>
    <w:rsid w:val="00AB5335"/>
    <w:rsid w:val="00AE0716"/>
    <w:rsid w:val="00AF5C02"/>
    <w:rsid w:val="00BA69AD"/>
    <w:rsid w:val="00BB1257"/>
    <w:rsid w:val="00C3743D"/>
    <w:rsid w:val="00C714AA"/>
    <w:rsid w:val="00C853D5"/>
    <w:rsid w:val="00CB37F6"/>
    <w:rsid w:val="00CE02F4"/>
    <w:rsid w:val="00CF23A0"/>
    <w:rsid w:val="00D3598E"/>
    <w:rsid w:val="00D65265"/>
    <w:rsid w:val="00DB037B"/>
    <w:rsid w:val="00DE2643"/>
    <w:rsid w:val="00E00AFE"/>
    <w:rsid w:val="00E9092F"/>
    <w:rsid w:val="00E94556"/>
    <w:rsid w:val="00E966F1"/>
    <w:rsid w:val="00EA1B7C"/>
    <w:rsid w:val="00EB4CE1"/>
    <w:rsid w:val="00EC086A"/>
    <w:rsid w:val="00EE2F38"/>
    <w:rsid w:val="00F42749"/>
    <w:rsid w:val="00F4603B"/>
    <w:rsid w:val="00F46342"/>
    <w:rsid w:val="00F641EB"/>
    <w:rsid w:val="00F85909"/>
    <w:rsid w:val="00F9094D"/>
    <w:rsid w:val="00F95B37"/>
    <w:rsid w:val="00FF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8B1B"/>
  <w15:docId w15:val="{7870BBCB-2D63-4CEC-85ED-0B8F7677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14D"/>
  </w:style>
  <w:style w:type="paragraph" w:styleId="1">
    <w:name w:val="heading 1"/>
    <w:basedOn w:val="a"/>
    <w:next w:val="a"/>
    <w:link w:val="10"/>
    <w:uiPriority w:val="9"/>
    <w:qFormat/>
    <w:rsid w:val="007C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7C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rsid w:val="00AA2A7C"/>
  </w:style>
  <w:style w:type="paragraph" w:styleId="af4">
    <w:name w:val="footer"/>
    <w:basedOn w:val="a"/>
    <w:link w:val="af5"/>
    <w:uiPriority w:val="99"/>
    <w:semiHidden/>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character" w:customStyle="1" w:styleId="10">
    <w:name w:val="Заголовок 1 Знак"/>
    <w:basedOn w:val="a0"/>
    <w:link w:val="1"/>
    <w:uiPriority w:val="9"/>
    <w:rsid w:val="007C678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C6784"/>
    <w:rPr>
      <w:rFonts w:asciiTheme="majorHAnsi" w:eastAsiaTheme="majorEastAsia" w:hAnsiTheme="majorHAnsi" w:cstheme="majorBidi"/>
      <w:b/>
      <w:bCs/>
      <w:i/>
      <w:iCs/>
      <w:color w:val="4F81BD" w:themeColor="accent1"/>
    </w:rPr>
  </w:style>
  <w:style w:type="table" w:styleId="af8">
    <w:name w:val="Table Grid"/>
    <w:basedOn w:val="a1"/>
    <w:uiPriority w:val="39"/>
    <w:rsid w:val="00847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1598</TotalTime>
  <Pages>29</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Archi</cp:lastModifiedBy>
  <cp:revision>40</cp:revision>
  <dcterms:created xsi:type="dcterms:W3CDTF">2021-02-11T16:41:00Z</dcterms:created>
  <dcterms:modified xsi:type="dcterms:W3CDTF">2021-03-03T21:31:00Z</dcterms:modified>
</cp:coreProperties>
</file>